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904B1" w14:textId="77777777" w:rsidR="00AB0DDC" w:rsidRPr="000537EB" w:rsidRDefault="00AB0DDC" w:rsidP="00AB0DDC">
      <w:pPr>
        <w:spacing w:line="276" w:lineRule="auto"/>
        <w:jc w:val="right"/>
        <w:rPr>
          <w:rFonts w:ascii="Arial" w:hAnsi="Arial" w:cs="Arial"/>
          <w:sz w:val="20"/>
        </w:rPr>
      </w:pPr>
      <w:r w:rsidRPr="000537EB">
        <w:rPr>
          <w:rFonts w:ascii="Arial" w:hAnsi="Arial" w:cs="Arial"/>
          <w:sz w:val="20"/>
        </w:rPr>
        <w:t>Pirkimo sąlygų I dalies</w:t>
      </w:r>
    </w:p>
    <w:p w14:paraId="2AE5FC4E" w14:textId="77777777" w:rsidR="00AB0DDC" w:rsidRPr="000537EB" w:rsidRDefault="00AB0DDC" w:rsidP="00AB0DDC">
      <w:pPr>
        <w:spacing w:line="276" w:lineRule="auto"/>
        <w:jc w:val="right"/>
        <w:rPr>
          <w:rFonts w:ascii="Arial" w:hAnsi="Arial" w:cs="Arial"/>
          <w:sz w:val="20"/>
        </w:rPr>
      </w:pPr>
      <w:r w:rsidRPr="000537EB">
        <w:rPr>
          <w:rFonts w:ascii="Arial" w:hAnsi="Arial" w:cs="Arial"/>
          <w:sz w:val="20"/>
        </w:rPr>
        <w:t>Priedas Nr. 1</w:t>
      </w:r>
    </w:p>
    <w:p w14:paraId="540CF581" w14:textId="77777777" w:rsidR="00AB0DDC" w:rsidRDefault="00AB0DDC" w:rsidP="00AB0DDC">
      <w:pPr>
        <w:shd w:val="clear" w:color="auto" w:fill="FFFFFF"/>
        <w:jc w:val="center"/>
        <w:rPr>
          <w:rFonts w:ascii="Arial" w:hAnsi="Arial" w:cs="Arial"/>
          <w:b/>
          <w:sz w:val="20"/>
        </w:rPr>
      </w:pPr>
      <w:r>
        <w:rPr>
          <w:rFonts w:ascii="Arial" w:hAnsi="Arial" w:cs="Arial"/>
          <w:b/>
          <w:sz w:val="20"/>
        </w:rPr>
        <w:t>TIEKĖJAMS KELIAMI REIKALAVIMAI:</w:t>
      </w:r>
    </w:p>
    <w:p w14:paraId="10334669" w14:textId="77777777" w:rsidR="00AB0DDC" w:rsidRDefault="00AB0DDC" w:rsidP="00AB0DDC">
      <w:pPr>
        <w:shd w:val="clear" w:color="auto" w:fill="FFFFFF"/>
        <w:jc w:val="center"/>
        <w:rPr>
          <w:rFonts w:ascii="Arial" w:hAnsi="Arial" w:cs="Arial"/>
          <w:b/>
          <w:sz w:val="20"/>
        </w:rPr>
      </w:pPr>
      <w:r w:rsidRPr="006E62AC">
        <w:rPr>
          <w:rFonts w:ascii="Arial" w:hAnsi="Arial" w:cs="Arial"/>
          <w:b/>
          <w:sz w:val="20"/>
        </w:rPr>
        <w:t>PAŠALINIMO PAGRINDAI, KVALIFIKACIJOS IR KITI REIKALAVIMAI</w:t>
      </w:r>
    </w:p>
    <w:p w14:paraId="1A20D6E1" w14:textId="77777777" w:rsidR="00AB0DDC" w:rsidRPr="004F46F9" w:rsidRDefault="00AB0DDC" w:rsidP="00AB0DDC">
      <w:pPr>
        <w:shd w:val="clear" w:color="auto" w:fill="FFFFFF"/>
        <w:jc w:val="center"/>
        <w:rPr>
          <w:rFonts w:ascii="Arial" w:eastAsia="Calibri" w:hAnsi="Arial" w:cs="Arial"/>
          <w:b/>
          <w:bCs/>
          <w:sz w:val="20"/>
        </w:rPr>
      </w:pPr>
    </w:p>
    <w:p w14:paraId="78E03A12" w14:textId="77777777" w:rsidR="00AB0DDC" w:rsidRPr="00855615" w:rsidRDefault="00AB0DDC" w:rsidP="00AB0DDC">
      <w:pPr>
        <w:ind w:firstLine="567"/>
        <w:jc w:val="both"/>
        <w:rPr>
          <w:rFonts w:ascii="Arial" w:eastAsia="Calibri" w:hAnsi="Arial" w:cs="Arial"/>
          <w:sz w:val="20"/>
          <w:u w:val="single"/>
        </w:rPr>
      </w:pPr>
      <w:r>
        <w:rPr>
          <w:rFonts w:ascii="Arial" w:eastAsia="Calibri" w:hAnsi="Arial" w:cs="Arial"/>
          <w:sz w:val="20"/>
        </w:rPr>
        <w:t xml:space="preserve">Atitikimas keliamiems reikalavimams deklaruojamas užpildant </w:t>
      </w:r>
      <w:r w:rsidRPr="000537EB">
        <w:rPr>
          <w:rFonts w:ascii="Arial" w:eastAsia="Calibri" w:hAnsi="Arial" w:cs="Arial"/>
          <w:sz w:val="20"/>
        </w:rPr>
        <w:t>I dalies Priede Nr. 2</w:t>
      </w:r>
      <w:r w:rsidRPr="00515D34">
        <w:rPr>
          <w:rFonts w:ascii="Arial" w:eastAsia="Calibri" w:hAnsi="Arial" w:cs="Arial"/>
          <w:sz w:val="20"/>
        </w:rPr>
        <w:t xml:space="preserve"> pateiktą</w:t>
      </w:r>
      <w:r>
        <w:rPr>
          <w:rFonts w:ascii="Arial" w:eastAsia="Calibri" w:hAnsi="Arial" w:cs="Arial"/>
          <w:sz w:val="20"/>
        </w:rPr>
        <w:t xml:space="preserve"> EBVPD formą (espd.request.xml</w:t>
      </w:r>
      <w:r w:rsidRPr="00855615">
        <w:rPr>
          <w:rFonts w:ascii="Arial" w:eastAsia="Calibri" w:hAnsi="Arial" w:cs="Arial"/>
          <w:sz w:val="20"/>
        </w:rPr>
        <w:t>).</w:t>
      </w:r>
      <w:r>
        <w:rPr>
          <w:rFonts w:ascii="Arial" w:eastAsia="Calibri" w:hAnsi="Arial" w:cs="Arial"/>
          <w:sz w:val="20"/>
          <w:u w:val="single"/>
        </w:rPr>
        <w:t xml:space="preserve"> Jeigu Tiekėjas ketina pasitelkti Ūkio subjektus, EBVPD formą turi užpildyti ir pateikti ir kiekvienas Tiekėjo pasitelkiamas Ūkio subjektas.</w:t>
      </w:r>
    </w:p>
    <w:p w14:paraId="4D20B78E" w14:textId="77777777" w:rsidR="00AB0DDC" w:rsidRDefault="00AB0DDC" w:rsidP="00AB0DDC">
      <w:pPr>
        <w:ind w:firstLine="567"/>
        <w:jc w:val="both"/>
        <w:rPr>
          <w:rFonts w:ascii="Arial" w:eastAsia="Calibri" w:hAnsi="Arial" w:cs="Arial"/>
          <w:sz w:val="20"/>
        </w:rPr>
      </w:pPr>
    </w:p>
    <w:p w14:paraId="7B2E9587" w14:textId="77777777" w:rsidR="00AB0DDC" w:rsidRDefault="00AB0DDC" w:rsidP="00AB0DDC">
      <w:pPr>
        <w:ind w:firstLine="567"/>
        <w:jc w:val="both"/>
        <w:rPr>
          <w:rFonts w:ascii="Arial" w:eastAsia="Calibri" w:hAnsi="Arial" w:cs="Arial"/>
          <w:sz w:val="20"/>
        </w:rPr>
      </w:pPr>
      <w:r w:rsidRPr="00092FAD">
        <w:rPr>
          <w:rFonts w:ascii="Arial" w:eastAsia="Calibri" w:hAnsi="Arial" w:cs="Arial"/>
          <w:sz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452B5F2B" w14:textId="77777777" w:rsidR="00AB0DDC" w:rsidRDefault="00AB0DDC" w:rsidP="00AB0DDC">
      <w:pPr>
        <w:ind w:firstLine="567"/>
        <w:jc w:val="both"/>
        <w:rPr>
          <w:rFonts w:ascii="Arial" w:eastAsia="Calibri" w:hAnsi="Arial" w:cs="Arial"/>
          <w:sz w:val="20"/>
        </w:rPr>
      </w:pPr>
    </w:p>
    <w:p w14:paraId="2BEEC9AB" w14:textId="77777777" w:rsidR="00AB0DDC" w:rsidRPr="000537EB" w:rsidRDefault="00AB0DDC" w:rsidP="00AB0DDC">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02BB5ED2" w14:textId="77777777" w:rsidR="00AB0DDC" w:rsidRPr="00092FAD" w:rsidRDefault="00AB0DDC" w:rsidP="00AB0DDC">
      <w:pPr>
        <w:ind w:firstLine="567"/>
        <w:jc w:val="both"/>
        <w:rPr>
          <w:rFonts w:ascii="Arial" w:eastAsia="Calibri" w:hAnsi="Arial" w:cs="Arial"/>
          <w:sz w:val="20"/>
        </w:rPr>
      </w:pPr>
    </w:p>
    <w:p w14:paraId="69314C85" w14:textId="77777777" w:rsidR="00AB0DDC" w:rsidRPr="00892BE4" w:rsidRDefault="00AB0DDC" w:rsidP="00AB0DDC">
      <w:pPr>
        <w:ind w:firstLine="567"/>
        <w:jc w:val="right"/>
        <w:rPr>
          <w:rFonts w:ascii="Arial" w:eastAsia="Calibri" w:hAnsi="Arial" w:cs="Arial"/>
          <w:b/>
          <w:bCs/>
          <w:sz w:val="20"/>
          <w:lang w:val="en-US"/>
        </w:rPr>
      </w:pPr>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p w14:paraId="235166EF" w14:textId="77777777" w:rsidR="00AB0DDC" w:rsidRDefault="00AB0DDC" w:rsidP="00AB0DDC">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AB0DDC" w:rsidRPr="00834A83" w14:paraId="7A1CFFDA"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04E6966D" w14:textId="77777777" w:rsidR="00AB0DDC" w:rsidRPr="0053390D" w:rsidRDefault="00AB0DDC" w:rsidP="00013770">
            <w:pPr>
              <w:pStyle w:val="Betarp"/>
              <w:spacing w:line="256" w:lineRule="auto"/>
              <w:ind w:left="32"/>
              <w:jc w:val="center"/>
              <w:rPr>
                <w:rFonts w:ascii="Arial" w:hAnsi="Arial" w:cs="Arial"/>
                <w:b/>
                <w:sz w:val="20"/>
                <w:szCs w:val="20"/>
              </w:rPr>
            </w:pPr>
            <w:r w:rsidRPr="0053390D">
              <w:rPr>
                <w:rFonts w:ascii="Arial" w:hAnsi="Arial" w:cs="Arial"/>
                <w:b/>
                <w:sz w:val="20"/>
                <w:szCs w:val="20"/>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1D257E89" w14:textId="77777777" w:rsidR="00AB0DDC" w:rsidRPr="00834A83" w:rsidRDefault="00AB0DDC" w:rsidP="00013770">
            <w:pPr>
              <w:pStyle w:val="Betarp"/>
              <w:spacing w:line="256" w:lineRule="auto"/>
              <w:jc w:val="center"/>
              <w:rPr>
                <w:rFonts w:ascii="Arial" w:hAnsi="Arial" w:cs="Arial"/>
                <w:bCs/>
                <w:sz w:val="22"/>
              </w:rPr>
            </w:pPr>
            <w:r w:rsidRPr="00834A83">
              <w:rPr>
                <w:rFonts w:ascii="Arial" w:hAnsi="Arial" w:cs="Arial"/>
                <w:b/>
                <w:sz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42740451" w14:textId="77777777" w:rsidR="00AB0DDC" w:rsidRPr="00834A83" w:rsidRDefault="00AB0DDC" w:rsidP="00013770">
            <w:pPr>
              <w:pStyle w:val="Betarp"/>
              <w:spacing w:line="256" w:lineRule="auto"/>
              <w:jc w:val="center"/>
              <w:rPr>
                <w:rFonts w:ascii="Arial" w:eastAsia="Yu Mincho" w:hAnsi="Arial" w:cs="Arial"/>
                <w:b/>
                <w:bCs/>
                <w:sz w:val="22"/>
              </w:rPr>
            </w:pPr>
            <w:r w:rsidRPr="00834A83">
              <w:rPr>
                <w:rFonts w:ascii="Arial" w:eastAsia="Yu Mincho" w:hAnsi="Arial" w:cs="Arial"/>
                <w:b/>
                <w:bCs/>
                <w:sz w:val="22"/>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77D67A41" w14:textId="77777777" w:rsidR="00AB0DDC" w:rsidRPr="00834A83" w:rsidRDefault="00AB0DDC" w:rsidP="00013770">
            <w:pPr>
              <w:pStyle w:val="Betarp"/>
              <w:spacing w:line="256" w:lineRule="auto"/>
              <w:jc w:val="center"/>
              <w:rPr>
                <w:rFonts w:ascii="Arial" w:hAnsi="Arial" w:cs="Arial"/>
                <w:bCs/>
                <w:iCs/>
                <w:sz w:val="22"/>
              </w:rPr>
            </w:pPr>
            <w:r w:rsidRPr="00834A83">
              <w:rPr>
                <w:rFonts w:ascii="Arial" w:hAnsi="Arial" w:cs="Arial"/>
                <w:b/>
                <w:sz w:val="22"/>
              </w:rPr>
              <w:t>Pašalinimo pagrindų nebuvimą įrodantys dokumentai</w:t>
            </w:r>
          </w:p>
        </w:tc>
      </w:tr>
      <w:tr w:rsidR="00AB0DDC" w:rsidRPr="00834A83" w14:paraId="71AD095C"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0524B" w14:textId="77777777" w:rsidR="00AB0DDC" w:rsidRPr="00D20C1B" w:rsidRDefault="00AB0DDC" w:rsidP="00AB0DDC">
            <w:pPr>
              <w:pStyle w:val="Sraopastraipa"/>
              <w:numPr>
                <w:ilvl w:val="0"/>
                <w:numId w:val="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1EA13"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sz w:val="20"/>
                <w:szCs w:val="20"/>
              </w:rPr>
              <w:t>Tiekėjas arba jo atsakingas asmuo, nurodytas VPĮ 46 straipsnio 2 dalies 2 punkte, nuteistas už šią nusikalstamą veiką:</w:t>
            </w:r>
          </w:p>
          <w:p w14:paraId="606DCB25" w14:textId="77777777" w:rsidR="00AB0DDC" w:rsidRPr="00834A83" w:rsidRDefault="00AB0DDC" w:rsidP="00013770">
            <w:pPr>
              <w:pStyle w:val="Betarp"/>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r w:rsidRPr="00834A83">
              <w:rPr>
                <w:rFonts w:ascii="Arial" w:hAnsi="Arial" w:cs="Arial"/>
                <w:bCs/>
                <w:sz w:val="20"/>
                <w:szCs w:val="20"/>
              </w:rPr>
              <w:t>dalyvavimą nusikalstamame susivienijime, jo organizavimą ar vadovavimą jam;</w:t>
            </w:r>
          </w:p>
          <w:p w14:paraId="6F172806"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2)  kyšininkavimą, prekybą poveikiu, papirkimą;</w:t>
            </w:r>
          </w:p>
          <w:p w14:paraId="6667695C"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34A83">
              <w:rPr>
                <w:rFonts w:ascii="Arial" w:hAnsi="Arial" w:cs="Arial"/>
                <w:bCs/>
                <w:sz w:val="20"/>
                <w:szCs w:val="20"/>
              </w:rPr>
              <w:lastRenderedPageBreak/>
              <w:t>piktnaudžiavimą, kai šiomis nusikalstamomis veikomis kėsinamasi į Europos Sąjungos finansinius interesus, kaip apibrėžta Konvencijos dėl Europos Bendrijų finansinių interesų apsaugos 1 straipsnyje;</w:t>
            </w:r>
          </w:p>
          <w:p w14:paraId="2841DFF1"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4) nusikalstamą bankrotą;</w:t>
            </w:r>
          </w:p>
          <w:p w14:paraId="0238DB26"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5) teroristinį ir su teroristine veikla susijusį nusikaltimą;</w:t>
            </w:r>
          </w:p>
          <w:p w14:paraId="5A3BF5ED"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6) nusikalstamu būdu gauto turto legalizavimą;</w:t>
            </w:r>
          </w:p>
          <w:p w14:paraId="49567CFC"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7) prekybą žmonėmis, vaiko pirkimą arba pardavimą;</w:t>
            </w:r>
          </w:p>
          <w:p w14:paraId="1605B201"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738A9DC3" w14:textId="77777777" w:rsidR="00AB0DDC" w:rsidRPr="00834A83" w:rsidRDefault="00AB0DDC" w:rsidP="00013770">
            <w:pPr>
              <w:pStyle w:val="Betarp"/>
              <w:spacing w:line="256" w:lineRule="auto"/>
              <w:jc w:val="both"/>
              <w:rPr>
                <w:rFonts w:ascii="Arial" w:hAnsi="Arial" w:cs="Arial"/>
                <w:b/>
                <w:bCs/>
                <w:sz w:val="20"/>
                <w:szCs w:val="20"/>
              </w:rPr>
            </w:pPr>
          </w:p>
          <w:p w14:paraId="27D33408"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 xml:space="preserve">Laikoma, kad </w:t>
            </w:r>
            <w:r>
              <w:rPr>
                <w:rFonts w:ascii="Arial" w:hAnsi="Arial" w:cs="Arial"/>
                <w:bCs/>
                <w:sz w:val="20"/>
                <w:szCs w:val="20"/>
              </w:rPr>
              <w:t>T</w:t>
            </w:r>
            <w:r w:rsidRPr="00834A83">
              <w:rPr>
                <w:rFonts w:ascii="Arial" w:hAnsi="Arial" w:cs="Arial"/>
                <w:bCs/>
                <w:sz w:val="20"/>
                <w:szCs w:val="20"/>
              </w:rPr>
              <w:t>iekėjas arba jo atsakingas asmuo nuteistas už aukščiau nurodytą nusikalstamą veiką, kai dėl:</w:t>
            </w:r>
          </w:p>
          <w:p w14:paraId="6C7FE9D9" w14:textId="77777777" w:rsidR="00AB0DDC" w:rsidRPr="004F7A77" w:rsidRDefault="00AB0DDC" w:rsidP="00013770">
            <w:pPr>
              <w:pStyle w:val="Betarp"/>
              <w:spacing w:line="256" w:lineRule="auto"/>
              <w:jc w:val="both"/>
              <w:rPr>
                <w:rFonts w:ascii="Arial" w:hAnsi="Arial" w:cs="Arial"/>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023B2CF6" w14:textId="77777777" w:rsidR="00AB0DDC" w:rsidRPr="004F7A77" w:rsidRDefault="00AB0DDC" w:rsidP="00013770">
            <w:pPr>
              <w:pStyle w:val="Betarp"/>
              <w:spacing w:line="256" w:lineRule="auto"/>
              <w:jc w:val="both"/>
              <w:rPr>
                <w:rFonts w:ascii="Arial" w:hAnsi="Arial" w:cs="Arial"/>
                <w:bCs/>
                <w:sz w:val="20"/>
                <w:szCs w:val="20"/>
              </w:rPr>
            </w:pPr>
          </w:p>
          <w:p w14:paraId="3338880C" w14:textId="77777777" w:rsidR="00AB0DDC" w:rsidRPr="004F7A77" w:rsidRDefault="00AB0DDC" w:rsidP="00013770">
            <w:pPr>
              <w:pStyle w:val="Betarp"/>
              <w:spacing w:line="256" w:lineRule="auto"/>
              <w:jc w:val="both"/>
              <w:rPr>
                <w:rFonts w:ascii="Arial" w:hAnsi="Arial" w:cs="Arial"/>
                <w:bCs/>
                <w:sz w:val="20"/>
                <w:szCs w:val="20"/>
              </w:rPr>
            </w:pPr>
            <w:r w:rsidRPr="004F7A77">
              <w:rPr>
                <w:rFonts w:ascii="Arial" w:hAnsi="Arial" w:cs="Arial"/>
                <w:bCs/>
                <w:sz w:val="20"/>
                <w:szCs w:val="20"/>
              </w:rPr>
              <w:t>2) Tiekėjo, kuris yra juridinis asmuo, kita organizacija ar jos struktūrinis</w:t>
            </w:r>
            <w:r>
              <w:rPr>
                <w:rFonts w:ascii="Arial" w:hAnsi="Arial" w:cs="Arial"/>
                <w:bCs/>
                <w:sz w:val="20"/>
                <w:szCs w:val="20"/>
              </w:rPr>
              <w:t xml:space="preserve"> </w:t>
            </w:r>
            <w:r w:rsidRPr="004F7A77">
              <w:rPr>
                <w:rFonts w:ascii="Arial" w:hAnsi="Arial" w:cs="Arial"/>
                <w:bCs/>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C8146C" w14:textId="77777777" w:rsidR="00AB0DDC" w:rsidRPr="00834A83" w:rsidRDefault="00AB0DDC" w:rsidP="00013770">
            <w:pPr>
              <w:pStyle w:val="Betarp"/>
              <w:spacing w:line="256" w:lineRule="auto"/>
              <w:jc w:val="both"/>
              <w:rPr>
                <w:rFonts w:ascii="Arial" w:hAnsi="Arial" w:cs="Arial"/>
                <w:b/>
                <w:sz w:val="20"/>
                <w:szCs w:val="20"/>
              </w:rPr>
            </w:pPr>
          </w:p>
          <w:p w14:paraId="08C43879"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 xml:space="preserve">3) </w:t>
            </w:r>
            <w:r>
              <w:rPr>
                <w:rFonts w:ascii="Arial" w:hAnsi="Arial" w:cs="Arial"/>
                <w:bCs/>
                <w:sz w:val="20"/>
                <w:szCs w:val="20"/>
              </w:rPr>
              <w:t>Ti</w:t>
            </w:r>
            <w:r w:rsidRPr="00834A83">
              <w:rPr>
                <w:rFonts w:ascii="Arial" w:hAnsi="Arial" w:cs="Arial"/>
                <w:bCs/>
                <w:sz w:val="20"/>
                <w:szCs w:val="20"/>
              </w:rPr>
              <w:t xml:space="preserve">ekėjo, kuris yra juridinis asmuo, kita organizacija ar jos </w:t>
            </w:r>
            <w:r>
              <w:rPr>
                <w:rFonts w:ascii="Arial" w:hAnsi="Arial" w:cs="Arial"/>
                <w:bCs/>
                <w:sz w:val="20"/>
                <w:szCs w:val="20"/>
              </w:rPr>
              <w:t xml:space="preserve">struktūrinis </w:t>
            </w:r>
            <w:r w:rsidRPr="00834A83">
              <w:rPr>
                <w:rFonts w:ascii="Arial" w:hAnsi="Arial" w:cs="Arial"/>
                <w:bCs/>
                <w:sz w:val="20"/>
                <w:szCs w:val="20"/>
              </w:rPr>
              <w:t xml:space="preserve">padalinys, per pastaruosius 5 metus buvo priimtas ir įsiteisėjęs apkaltinamasis teismo nuosprendis arba VPĮ 46 straipsnio 3 dalies atveju – galutinis administracinis sprendimas, jeigu toks sprendimas priimamas pagal </w:t>
            </w:r>
            <w:r>
              <w:rPr>
                <w:rFonts w:ascii="Arial" w:hAnsi="Arial" w:cs="Arial"/>
                <w:bCs/>
                <w:sz w:val="20"/>
                <w:szCs w:val="20"/>
              </w:rPr>
              <w:t>T</w:t>
            </w:r>
            <w:r w:rsidRPr="00834A83">
              <w:rPr>
                <w:rFonts w:ascii="Arial" w:hAnsi="Arial" w:cs="Arial"/>
                <w:bCs/>
                <w:sz w:val="20"/>
                <w:szCs w:val="20"/>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72723"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1 dalis</w:t>
            </w:r>
          </w:p>
          <w:p w14:paraId="0F6557DD" w14:textId="77777777" w:rsidR="00AB0DDC" w:rsidRPr="00834A83" w:rsidRDefault="00AB0DDC" w:rsidP="00013770">
            <w:pPr>
              <w:pStyle w:val="Betarp"/>
              <w:spacing w:line="256" w:lineRule="auto"/>
              <w:jc w:val="both"/>
              <w:rPr>
                <w:rFonts w:ascii="Arial" w:eastAsia="Yu Mincho" w:hAnsi="Arial" w:cs="Arial"/>
                <w:sz w:val="20"/>
                <w:szCs w:val="20"/>
              </w:rPr>
            </w:pPr>
          </w:p>
          <w:p w14:paraId="3DE86D36"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A1-A6 punktai</w:t>
            </w:r>
          </w:p>
          <w:p w14:paraId="18B285BD" w14:textId="77777777" w:rsidR="00AB0DDC" w:rsidRPr="00834A83" w:rsidRDefault="00AB0DDC" w:rsidP="00013770">
            <w:pPr>
              <w:pStyle w:val="Betarp"/>
              <w:spacing w:line="256" w:lineRule="auto"/>
              <w:jc w:val="both"/>
              <w:rPr>
                <w:rFonts w:ascii="Arial" w:eastAsia="Yu Mincho" w:hAnsi="Arial" w:cs="Arial"/>
                <w:sz w:val="20"/>
                <w:szCs w:val="20"/>
              </w:rPr>
            </w:pPr>
          </w:p>
          <w:p w14:paraId="13C16454"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2949F"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reikalaujama:</w:t>
            </w:r>
          </w:p>
          <w:p w14:paraId="187C9B1D" w14:textId="77777777" w:rsidR="00AB0DDC" w:rsidRPr="00834A83" w:rsidRDefault="00AB0DDC" w:rsidP="00AB0DDC">
            <w:pPr>
              <w:pStyle w:val="Betarp"/>
              <w:numPr>
                <w:ilvl w:val="0"/>
                <w:numId w:val="1"/>
              </w:numPr>
              <w:spacing w:line="256" w:lineRule="auto"/>
              <w:ind w:left="314"/>
              <w:jc w:val="both"/>
              <w:rPr>
                <w:rFonts w:ascii="Arial" w:hAnsi="Arial" w:cs="Arial"/>
                <w:b/>
                <w:bCs/>
                <w:sz w:val="20"/>
                <w:szCs w:val="20"/>
              </w:rPr>
            </w:pPr>
            <w:r w:rsidRPr="00834A83">
              <w:rPr>
                <w:rFonts w:ascii="Arial" w:hAnsi="Arial" w:cs="Arial"/>
                <w:sz w:val="20"/>
                <w:szCs w:val="20"/>
              </w:rPr>
              <w:t>išrašo iš teismo sprendimo arba</w:t>
            </w:r>
          </w:p>
          <w:p w14:paraId="7F576B0B" w14:textId="77777777" w:rsidR="00AB0DDC" w:rsidRPr="00834A83" w:rsidRDefault="00AB0DDC" w:rsidP="00AB0DDC">
            <w:pPr>
              <w:pStyle w:val="Betarp"/>
              <w:numPr>
                <w:ilvl w:val="0"/>
                <w:numId w:val="1"/>
              </w:numPr>
              <w:spacing w:line="256" w:lineRule="auto"/>
              <w:ind w:left="314"/>
              <w:jc w:val="both"/>
              <w:rPr>
                <w:rFonts w:ascii="Arial" w:hAnsi="Arial" w:cs="Arial"/>
                <w:b/>
                <w:bCs/>
                <w:sz w:val="20"/>
                <w:szCs w:val="20"/>
              </w:rPr>
            </w:pPr>
            <w:r w:rsidRPr="00834A83">
              <w:rPr>
                <w:rFonts w:ascii="Arial" w:hAnsi="Arial" w:cs="Arial"/>
                <w:sz w:val="20"/>
                <w:szCs w:val="20"/>
              </w:rPr>
              <w:t>Informatikos ir ryšių departamento prie Vidaus reikalų ministerijos pažymos, arba</w:t>
            </w:r>
          </w:p>
          <w:p w14:paraId="57B27816" w14:textId="77777777" w:rsidR="00AB0DDC" w:rsidRPr="00834A83" w:rsidRDefault="00AB0DDC" w:rsidP="00AB0DDC">
            <w:pPr>
              <w:pStyle w:val="Betarp"/>
              <w:numPr>
                <w:ilvl w:val="0"/>
                <w:numId w:val="1"/>
              </w:numPr>
              <w:spacing w:line="256" w:lineRule="auto"/>
              <w:ind w:left="314"/>
              <w:jc w:val="both"/>
              <w:rPr>
                <w:rFonts w:ascii="Arial" w:hAnsi="Arial" w:cs="Arial"/>
                <w:b/>
                <w:bCs/>
                <w:sz w:val="20"/>
                <w:szCs w:val="20"/>
              </w:rPr>
            </w:pPr>
            <w:r w:rsidRPr="00834A83">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4B5BDD4" w14:textId="77777777" w:rsidR="00AB0DDC" w:rsidRPr="00834A83" w:rsidRDefault="00AB0DDC" w:rsidP="00013770">
            <w:pPr>
              <w:pStyle w:val="Betarp"/>
              <w:spacing w:line="256" w:lineRule="auto"/>
              <w:jc w:val="both"/>
              <w:rPr>
                <w:rFonts w:ascii="Arial" w:hAnsi="Arial" w:cs="Arial"/>
                <w:sz w:val="20"/>
                <w:szCs w:val="20"/>
              </w:rPr>
            </w:pPr>
          </w:p>
          <w:p w14:paraId="7B40660C"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7097DA42" w14:textId="77777777" w:rsidR="00AB0DDC" w:rsidRPr="00834A83" w:rsidRDefault="00AB0DDC" w:rsidP="00AB0DDC">
            <w:pPr>
              <w:pStyle w:val="Betarp"/>
              <w:numPr>
                <w:ilvl w:val="0"/>
                <w:numId w:val="1"/>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 institucijos dokumento</w:t>
            </w:r>
            <w:r w:rsidRPr="00834A83">
              <w:rPr>
                <w:rStyle w:val="Puslapioinaosnuoroda"/>
                <w:rFonts w:ascii="Arial" w:hAnsi="Arial" w:cs="Arial"/>
                <w:sz w:val="20"/>
                <w:szCs w:val="20"/>
              </w:rPr>
              <w:footnoteReference w:id="1"/>
            </w:r>
            <w:r w:rsidRPr="00834A83">
              <w:rPr>
                <w:rFonts w:ascii="Arial" w:hAnsi="Arial" w:cs="Arial"/>
                <w:sz w:val="20"/>
                <w:szCs w:val="20"/>
              </w:rPr>
              <w:t>.</w:t>
            </w:r>
          </w:p>
          <w:p w14:paraId="0C9D1894" w14:textId="77777777" w:rsidR="00AB0DDC" w:rsidRPr="00834A83" w:rsidRDefault="00AB0DDC" w:rsidP="00013770">
            <w:pPr>
              <w:pStyle w:val="Betarp"/>
              <w:spacing w:line="256" w:lineRule="auto"/>
              <w:jc w:val="both"/>
              <w:rPr>
                <w:rFonts w:ascii="Arial" w:hAnsi="Arial" w:cs="Arial"/>
                <w:b/>
                <w:bCs/>
                <w:sz w:val="20"/>
                <w:szCs w:val="20"/>
              </w:rPr>
            </w:pPr>
          </w:p>
          <w:p w14:paraId="01C4B053" w14:textId="77777777" w:rsidR="00AB0DDC" w:rsidRPr="00834A83" w:rsidRDefault="00AB0DDC" w:rsidP="00013770">
            <w:pPr>
              <w:pStyle w:val="Betarp"/>
              <w:spacing w:line="256" w:lineRule="auto"/>
              <w:jc w:val="both"/>
              <w:rPr>
                <w:rFonts w:ascii="Arial" w:hAnsi="Arial" w:cs="Arial"/>
                <w:b/>
                <w:bCs/>
                <w:sz w:val="20"/>
                <w:szCs w:val="20"/>
              </w:rPr>
            </w:pPr>
          </w:p>
        </w:tc>
      </w:tr>
      <w:tr w:rsidR="00AB0DDC" w:rsidRPr="00834A83" w14:paraId="792F58B9"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CF60E" w14:textId="77777777" w:rsidR="00AB0DDC" w:rsidRPr="00D20C1B" w:rsidRDefault="00AB0DDC" w:rsidP="00AB0DDC">
            <w:pPr>
              <w:pStyle w:val="Sraopastraipa"/>
              <w:numPr>
                <w:ilvl w:val="0"/>
                <w:numId w:val="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86EAC" w14:textId="5EF514CB" w:rsidR="00AB0DDC" w:rsidRPr="00834A83" w:rsidRDefault="00AB0DDC" w:rsidP="00AB0DDC">
            <w:pPr>
              <w:pStyle w:val="Betarp"/>
              <w:spacing w:line="256" w:lineRule="auto"/>
              <w:jc w:val="both"/>
              <w:rPr>
                <w:rFonts w:ascii="Arial" w:hAnsi="Arial" w:cs="Arial"/>
                <w:sz w:val="20"/>
                <w:szCs w:val="20"/>
              </w:rPr>
            </w:pPr>
            <w:r w:rsidRPr="007619CB">
              <w:rPr>
                <w:rFonts w:ascii="Arial" w:hAnsi="Arial" w:cs="Arial"/>
                <w:sz w:val="20"/>
                <w:szCs w:val="20"/>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B8B61" w14:textId="77777777" w:rsidR="00AB0DDC" w:rsidRPr="007619CB" w:rsidRDefault="00AB0DDC" w:rsidP="00AB0DDC">
            <w:pPr>
              <w:pStyle w:val="Betarp"/>
              <w:rPr>
                <w:rFonts w:ascii="Arial" w:eastAsia="Yu Mincho" w:hAnsi="Arial" w:cs="Arial"/>
                <w:b/>
                <w:bCs/>
                <w:sz w:val="20"/>
                <w:szCs w:val="20"/>
              </w:rPr>
            </w:pPr>
            <w:r w:rsidRPr="007619CB">
              <w:rPr>
                <w:rFonts w:ascii="Arial" w:eastAsia="Yu Mincho" w:hAnsi="Arial" w:cs="Arial"/>
                <w:b/>
                <w:bCs/>
                <w:sz w:val="20"/>
                <w:szCs w:val="20"/>
              </w:rPr>
              <w:t>VPĮ 46 straipsnio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dalis</w:t>
            </w:r>
          </w:p>
          <w:p w14:paraId="508F0E0F" w14:textId="77777777" w:rsidR="00AB0DDC" w:rsidRPr="007619CB" w:rsidRDefault="00AB0DDC" w:rsidP="00AB0DDC">
            <w:pPr>
              <w:pStyle w:val="Betarp"/>
              <w:rPr>
                <w:rFonts w:ascii="Arial" w:eastAsia="Yu Mincho" w:hAnsi="Arial" w:cs="Arial"/>
                <w:b/>
                <w:bCs/>
                <w:sz w:val="20"/>
                <w:szCs w:val="20"/>
              </w:rPr>
            </w:pPr>
          </w:p>
          <w:p w14:paraId="15FA926E" w14:textId="1B1B3F2D" w:rsidR="00AB0DDC" w:rsidRPr="00834A83" w:rsidRDefault="00AB0DDC" w:rsidP="00AB0DDC">
            <w:pPr>
              <w:pStyle w:val="Betarp"/>
              <w:spacing w:line="256" w:lineRule="auto"/>
              <w:jc w:val="both"/>
              <w:rPr>
                <w:rFonts w:ascii="Arial" w:eastAsia="Yu Mincho" w:hAnsi="Arial" w:cs="Arial"/>
                <w:b/>
                <w:bCs/>
                <w:sz w:val="20"/>
                <w:szCs w:val="20"/>
              </w:rPr>
            </w:pPr>
            <w:r w:rsidRPr="007619CB">
              <w:rPr>
                <w:rFonts w:ascii="Arial" w:eastAsia="Yu Mincho" w:hAnsi="Arial" w:cs="Arial"/>
                <w:b/>
                <w:bCs/>
                <w:sz w:val="20"/>
                <w:szCs w:val="20"/>
              </w:rPr>
              <w:lastRenderedPageBreak/>
              <w:t>EBVPD III dalies D2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36022" w14:textId="77777777" w:rsidR="00AB0DDC" w:rsidRPr="007619CB" w:rsidRDefault="00AB0DDC" w:rsidP="00AB0DDC">
            <w:pPr>
              <w:pStyle w:val="Betarp"/>
              <w:rPr>
                <w:rFonts w:ascii="Arial" w:hAnsi="Arial" w:cs="Arial"/>
                <w:sz w:val="20"/>
                <w:szCs w:val="20"/>
              </w:rPr>
            </w:pPr>
            <w:r w:rsidRPr="007619CB">
              <w:rPr>
                <w:rFonts w:ascii="Arial" w:hAnsi="Arial" w:cs="Arial"/>
                <w:sz w:val="20"/>
                <w:szCs w:val="20"/>
                <w:u w:val="single"/>
              </w:rPr>
              <w:lastRenderedPageBreak/>
              <w:t>Lietuvoje įsteigti tiekėjai</w:t>
            </w:r>
            <w:r w:rsidRPr="007619CB">
              <w:rPr>
                <w:rFonts w:ascii="Arial" w:hAnsi="Arial" w:cs="Arial"/>
                <w:sz w:val="20"/>
                <w:szCs w:val="20"/>
              </w:rPr>
              <w:t xml:space="preserve"> papildomų įrodančių dokumentų neteikia,. užtenka EBVPD pateiktos informacijos.</w:t>
            </w:r>
          </w:p>
          <w:p w14:paraId="3C9C00CC" w14:textId="77777777" w:rsidR="00AB0DDC" w:rsidRPr="007619CB" w:rsidRDefault="00AB0DDC" w:rsidP="00AB0DDC">
            <w:pPr>
              <w:pStyle w:val="Betarp"/>
              <w:rPr>
                <w:rFonts w:ascii="Arial" w:hAnsi="Arial" w:cs="Arial"/>
                <w:sz w:val="20"/>
                <w:szCs w:val="20"/>
              </w:rPr>
            </w:pPr>
          </w:p>
          <w:p w14:paraId="48D0468D" w14:textId="47D7631B" w:rsidR="00AB0DDC" w:rsidRPr="00834A83" w:rsidRDefault="00AB0DDC" w:rsidP="00AB0DDC">
            <w:pPr>
              <w:pStyle w:val="Betarp"/>
              <w:spacing w:line="256" w:lineRule="auto"/>
              <w:jc w:val="both"/>
              <w:rPr>
                <w:rFonts w:ascii="Arial" w:hAnsi="Arial" w:cs="Arial"/>
                <w:sz w:val="20"/>
                <w:szCs w:val="20"/>
              </w:rPr>
            </w:pPr>
            <w:r w:rsidRPr="007619CB">
              <w:rPr>
                <w:rFonts w:ascii="Arial" w:hAnsi="Arial" w:cs="Arial"/>
                <w:sz w:val="20"/>
                <w:szCs w:val="20"/>
                <w:u w:val="single"/>
              </w:rPr>
              <w:lastRenderedPageBreak/>
              <w:t>Ne Lietuvoje įsteigti tiekėjai pateikia</w:t>
            </w:r>
            <w:r w:rsidRPr="007619CB">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7" w:anchor="/homePage" w:history="1">
              <w:r w:rsidRPr="007619CB">
                <w:rPr>
                  <w:rStyle w:val="Hipersaitas"/>
                  <w:rFonts w:ascii="Arial" w:hAnsi="Arial" w:cs="Arial"/>
                  <w:sz w:val="20"/>
                  <w:szCs w:val="20"/>
                </w:rPr>
                <w:t>https://ec.europa.eu/tools/ecertis/#/homePage</w:t>
              </w:r>
            </w:hyperlink>
            <w:r w:rsidRPr="007619CB">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AB0DDC" w:rsidRPr="00834A83" w14:paraId="72D1808B"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D0AE2" w14:textId="77777777" w:rsidR="00AB0DDC" w:rsidRPr="00834A83" w:rsidRDefault="00AB0DDC" w:rsidP="00AB0DDC">
            <w:pPr>
              <w:pStyle w:val="Sraopastraipa"/>
              <w:numPr>
                <w:ilvl w:val="0"/>
                <w:numId w:val="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73F45"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sz w:val="20"/>
                <w:szCs w:val="20"/>
              </w:rPr>
              <w:t xml:space="preserve">Tiekėjas yra nuteistas už įsipareigojimų, susijusių su mokesčių, įskaitant socialinio draudimo įmokas, mokėjimu, nevykdymą pagal šalies, kurioje registruotas </w:t>
            </w:r>
            <w:r>
              <w:rPr>
                <w:rFonts w:ascii="Arial" w:hAnsi="Arial" w:cs="Arial"/>
                <w:sz w:val="20"/>
                <w:szCs w:val="20"/>
              </w:rPr>
              <w:t>T</w:t>
            </w:r>
            <w:r w:rsidRPr="00834A83">
              <w:rPr>
                <w:rFonts w:ascii="Arial" w:hAnsi="Arial" w:cs="Arial"/>
                <w:sz w:val="20"/>
                <w:szCs w:val="20"/>
              </w:rPr>
              <w:t xml:space="preserve">iekėjas, ar šalies, kurioje yra </w:t>
            </w:r>
            <w:r>
              <w:rPr>
                <w:rFonts w:ascii="Arial" w:hAnsi="Arial" w:cs="Arial"/>
                <w:sz w:val="20"/>
                <w:szCs w:val="20"/>
              </w:rPr>
              <w:t>Pirkėjas</w:t>
            </w:r>
            <w:r w:rsidRPr="00834A83">
              <w:rPr>
                <w:rFonts w:ascii="Arial" w:hAnsi="Arial" w:cs="Arial"/>
                <w:sz w:val="20"/>
                <w:szCs w:val="20"/>
              </w:rPr>
              <w:t xml:space="preserve">, reikalavimus, kaip tai apibrėžta VPĮ 46 straipsnio 2 dalies 1 ir 3 punktuose, arba </w:t>
            </w:r>
            <w:r>
              <w:rPr>
                <w:rFonts w:ascii="Arial" w:hAnsi="Arial" w:cs="Arial"/>
                <w:sz w:val="20"/>
                <w:szCs w:val="20"/>
              </w:rPr>
              <w:t>Pirkėjas</w:t>
            </w:r>
            <w:r w:rsidRPr="00834A83">
              <w:rPr>
                <w:rFonts w:ascii="Arial" w:hAnsi="Arial" w:cs="Arial"/>
                <w:sz w:val="20"/>
                <w:szCs w:val="20"/>
              </w:rPr>
              <w:t xml:space="preserve"> turi kitų įrodymų apie šių įsipareigojimų nevykdymą. </w:t>
            </w:r>
          </w:p>
          <w:p w14:paraId="3F32F243" w14:textId="77777777" w:rsidR="00AB0DDC" w:rsidRPr="00834A83" w:rsidRDefault="00AB0DDC" w:rsidP="00013770">
            <w:pPr>
              <w:pStyle w:val="Betarp"/>
              <w:spacing w:line="256" w:lineRule="auto"/>
              <w:jc w:val="both"/>
              <w:rPr>
                <w:rFonts w:ascii="Arial" w:hAnsi="Arial" w:cs="Arial"/>
                <w:b/>
                <w:bCs/>
                <w:sz w:val="20"/>
                <w:szCs w:val="20"/>
              </w:rPr>
            </w:pPr>
          </w:p>
          <w:p w14:paraId="2084D706"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 xml:space="preserve">Laikoma, kad </w:t>
            </w:r>
            <w:r>
              <w:rPr>
                <w:rFonts w:ascii="Arial" w:hAnsi="Arial" w:cs="Arial"/>
                <w:bCs/>
                <w:sz w:val="20"/>
                <w:szCs w:val="20"/>
              </w:rPr>
              <w:t>T</w:t>
            </w:r>
            <w:r w:rsidRPr="00834A83">
              <w:rPr>
                <w:rFonts w:ascii="Arial" w:hAnsi="Arial" w:cs="Arial"/>
                <w:bCs/>
                <w:sz w:val="20"/>
                <w:szCs w:val="20"/>
              </w:rPr>
              <w:t>iekėjas nuteistas už aukščiau nurodytą nusikalstamą veiką, kai dėl:</w:t>
            </w:r>
          </w:p>
          <w:p w14:paraId="2339BD20"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79193416"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r>
              <w:rPr>
                <w:rFonts w:ascii="Arial" w:hAnsi="Arial" w:cs="Arial"/>
                <w:bCs/>
                <w:sz w:val="20"/>
                <w:szCs w:val="20"/>
              </w:rPr>
              <w:t>T</w:t>
            </w:r>
            <w:r w:rsidRPr="00834A83">
              <w:rPr>
                <w:rFonts w:ascii="Arial" w:hAnsi="Arial" w:cs="Arial"/>
                <w:bCs/>
                <w:sz w:val="20"/>
                <w:szCs w:val="20"/>
              </w:rPr>
              <w:t xml:space="preserve">iekėjo, kuris yra juridinis asmuo, kita organizacija ar jos </w:t>
            </w:r>
            <w:r>
              <w:rPr>
                <w:rFonts w:ascii="Arial" w:hAnsi="Arial" w:cs="Arial"/>
                <w:bCs/>
                <w:sz w:val="20"/>
                <w:szCs w:val="20"/>
              </w:rPr>
              <w:t xml:space="preserve">struktūrinis </w:t>
            </w:r>
            <w:r w:rsidRPr="00834A83">
              <w:rPr>
                <w:rFonts w:ascii="Arial" w:hAnsi="Arial" w:cs="Arial"/>
                <w:bCs/>
                <w:sz w:val="20"/>
                <w:szCs w:val="20"/>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rPr>
              <w:t>Ti</w:t>
            </w:r>
            <w:r w:rsidRPr="00834A83">
              <w:rPr>
                <w:rFonts w:ascii="Arial" w:hAnsi="Arial" w:cs="Arial"/>
                <w:bCs/>
                <w:sz w:val="20"/>
                <w:szCs w:val="20"/>
              </w:rPr>
              <w:t>ekėjo šalies teisės aktų reikalavimus.</w:t>
            </w:r>
          </w:p>
          <w:p w14:paraId="56F02A6D" w14:textId="77777777" w:rsidR="00AB0DDC" w:rsidRPr="00834A83" w:rsidRDefault="00AB0DDC" w:rsidP="00013770">
            <w:pPr>
              <w:pStyle w:val="Betarp"/>
              <w:spacing w:line="256" w:lineRule="auto"/>
              <w:jc w:val="both"/>
              <w:rPr>
                <w:rFonts w:ascii="Arial" w:hAnsi="Arial" w:cs="Arial"/>
                <w:b/>
                <w:bCs/>
                <w:sz w:val="20"/>
                <w:szCs w:val="20"/>
              </w:rPr>
            </w:pPr>
          </w:p>
          <w:p w14:paraId="569869F1"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Tačiau ši nuostata netaikoma, jeigu:</w:t>
            </w:r>
          </w:p>
          <w:p w14:paraId="3025344B"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iekėjas yra įsipareigojęs sumokėti mokesčius, įskaitant socialinio draudimo įmokas ir dėl to laikomas jau įvykdžiusiu šioje dalyje nurodytus įsipareigojimus;</w:t>
            </w:r>
          </w:p>
          <w:p w14:paraId="1E53F0BF"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2) įsiskolinimo suma neviršija 50 Eur (penkiasdešimt eurų);</w:t>
            </w:r>
          </w:p>
          <w:p w14:paraId="15479E84"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r>
              <w:rPr>
                <w:rFonts w:ascii="Arial" w:hAnsi="Arial" w:cs="Arial"/>
                <w:bCs/>
                <w:sz w:val="20"/>
                <w:szCs w:val="20"/>
              </w:rPr>
              <w:t>Ti</w:t>
            </w:r>
            <w:r w:rsidRPr="00834A83">
              <w:rPr>
                <w:rFonts w:ascii="Arial" w:hAnsi="Arial" w:cs="Arial"/>
                <w:bCs/>
                <w:sz w:val="20"/>
                <w:szCs w:val="20"/>
              </w:rPr>
              <w:t xml:space="preserve">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Pirkėjui</w:t>
            </w:r>
            <w:r w:rsidRPr="00834A83">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8DA3C"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3 dalis</w:t>
            </w:r>
          </w:p>
          <w:p w14:paraId="3DF9170C" w14:textId="77777777" w:rsidR="00AB0DDC" w:rsidRPr="00834A83" w:rsidRDefault="00AB0DDC" w:rsidP="00013770">
            <w:pPr>
              <w:pStyle w:val="Betarp"/>
              <w:spacing w:line="256" w:lineRule="auto"/>
              <w:jc w:val="both"/>
              <w:rPr>
                <w:rFonts w:ascii="Arial" w:eastAsia="Arial" w:hAnsi="Arial" w:cs="Arial"/>
                <w:sz w:val="20"/>
                <w:szCs w:val="20"/>
              </w:rPr>
            </w:pPr>
          </w:p>
          <w:p w14:paraId="17F60CE4"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Arial" w:hAnsi="Arial" w:cs="Arial"/>
                <w:sz w:val="20"/>
                <w:szCs w:val="20"/>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593F06" w14:textId="77777777" w:rsidR="00AB0DDC" w:rsidRPr="00834A83" w:rsidRDefault="00AB0DDC" w:rsidP="00AB0DDC">
            <w:pPr>
              <w:pStyle w:val="Betarp"/>
              <w:numPr>
                <w:ilvl w:val="0"/>
                <w:numId w:val="7"/>
              </w:numPr>
              <w:spacing w:line="256" w:lineRule="auto"/>
              <w:ind w:left="312" w:hanging="283"/>
              <w:jc w:val="both"/>
              <w:rPr>
                <w:rFonts w:ascii="Arial" w:hAnsi="Arial" w:cs="Arial"/>
                <w:b/>
                <w:bCs/>
                <w:sz w:val="20"/>
                <w:szCs w:val="20"/>
              </w:rPr>
            </w:pPr>
            <w:r w:rsidRPr="00834A83">
              <w:rPr>
                <w:rFonts w:ascii="Arial" w:hAnsi="Arial" w:cs="Arial"/>
                <w:sz w:val="20"/>
                <w:szCs w:val="20"/>
              </w:rPr>
              <w:t xml:space="preserve"> Dėl įsipareigojimų, susijusių su mokesčių mokėjimu, įvykdymo iš Lietuvoje įsteigtų </w:t>
            </w:r>
            <w:r>
              <w:rPr>
                <w:rFonts w:ascii="Arial" w:hAnsi="Arial" w:cs="Arial"/>
                <w:sz w:val="20"/>
                <w:szCs w:val="20"/>
              </w:rPr>
              <w:t>Tiekėjų</w:t>
            </w:r>
            <w:r w:rsidRPr="00834A83">
              <w:rPr>
                <w:rFonts w:ascii="Arial" w:hAnsi="Arial" w:cs="Arial"/>
                <w:sz w:val="20"/>
                <w:szCs w:val="20"/>
              </w:rPr>
              <w:t xml:space="preserve"> prašoma:</w:t>
            </w:r>
          </w:p>
          <w:p w14:paraId="5BD3ABDC" w14:textId="77777777" w:rsidR="00AB0DDC" w:rsidRPr="00834A83" w:rsidRDefault="00AB0DDC" w:rsidP="00013770">
            <w:pPr>
              <w:pStyle w:val="Betarp"/>
              <w:spacing w:line="256" w:lineRule="auto"/>
              <w:jc w:val="both"/>
              <w:rPr>
                <w:rFonts w:ascii="Arial" w:hAnsi="Arial" w:cs="Arial"/>
                <w:b/>
                <w:bCs/>
                <w:sz w:val="20"/>
                <w:szCs w:val="20"/>
              </w:rPr>
            </w:pPr>
          </w:p>
          <w:p w14:paraId="6274F93A" w14:textId="77777777" w:rsidR="00AB0DDC" w:rsidRPr="00834A83" w:rsidRDefault="00AB0DDC" w:rsidP="00AB0DDC">
            <w:pPr>
              <w:pStyle w:val="Betarp"/>
              <w:numPr>
                <w:ilvl w:val="0"/>
                <w:numId w:val="3"/>
              </w:numPr>
              <w:spacing w:line="256" w:lineRule="auto"/>
              <w:jc w:val="both"/>
              <w:rPr>
                <w:rFonts w:ascii="Arial" w:hAnsi="Arial" w:cs="Arial"/>
                <w:sz w:val="20"/>
                <w:szCs w:val="20"/>
              </w:rPr>
            </w:pPr>
            <w:r w:rsidRPr="00834A83">
              <w:rPr>
                <w:rFonts w:ascii="Arial" w:hAnsi="Arial" w:cs="Arial"/>
                <w:sz w:val="20"/>
                <w:szCs w:val="20"/>
              </w:rPr>
              <w:t>išrašo iš teismo sprendimo (jei toks yra) arba Valstybinės mokesčių inspekcijos prie Lietuvos Respublikos finansų ministerijos išduoto dokumento,</w:t>
            </w:r>
          </w:p>
          <w:p w14:paraId="3C8A0BE6" w14:textId="77777777" w:rsidR="00AB0DDC" w:rsidRPr="00834A83" w:rsidRDefault="00AB0DDC" w:rsidP="00AB0DDC">
            <w:pPr>
              <w:pStyle w:val="Betarp"/>
              <w:numPr>
                <w:ilvl w:val="0"/>
                <w:numId w:val="4"/>
              </w:numPr>
              <w:spacing w:line="256" w:lineRule="auto"/>
              <w:jc w:val="both"/>
              <w:rPr>
                <w:rFonts w:ascii="Arial" w:hAnsi="Arial" w:cs="Arial"/>
                <w:sz w:val="20"/>
                <w:szCs w:val="20"/>
              </w:rPr>
            </w:pPr>
            <w:r w:rsidRPr="00834A83">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16F74AA1" w14:textId="77777777" w:rsidR="00AB0DDC" w:rsidRPr="00834A83" w:rsidRDefault="00AB0DDC" w:rsidP="00013770">
            <w:pPr>
              <w:pStyle w:val="Betarp"/>
              <w:spacing w:line="256" w:lineRule="auto"/>
              <w:jc w:val="both"/>
              <w:rPr>
                <w:rFonts w:ascii="Arial" w:hAnsi="Arial" w:cs="Arial"/>
                <w:sz w:val="20"/>
                <w:szCs w:val="20"/>
              </w:rPr>
            </w:pPr>
          </w:p>
          <w:p w14:paraId="27F6AE53"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3D8A6398" w14:textId="77777777" w:rsidR="00AB0DDC" w:rsidRPr="00834A83" w:rsidRDefault="00AB0DDC" w:rsidP="00AB0DDC">
            <w:pPr>
              <w:pStyle w:val="Betarp"/>
              <w:numPr>
                <w:ilvl w:val="0"/>
                <w:numId w:val="1"/>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 institucijos dokumento</w:t>
            </w:r>
            <w:r w:rsidRPr="00834A83">
              <w:rPr>
                <w:rStyle w:val="Puslapioinaosnuoroda"/>
                <w:rFonts w:ascii="Arial" w:hAnsi="Arial" w:cs="Arial"/>
                <w:sz w:val="20"/>
                <w:szCs w:val="20"/>
              </w:rPr>
              <w:footnoteReference w:id="2"/>
            </w:r>
            <w:r w:rsidRPr="00834A83">
              <w:rPr>
                <w:rFonts w:ascii="Arial" w:hAnsi="Arial" w:cs="Arial"/>
                <w:sz w:val="20"/>
                <w:szCs w:val="20"/>
              </w:rPr>
              <w:t>.</w:t>
            </w:r>
          </w:p>
          <w:p w14:paraId="011B95F7" w14:textId="77777777" w:rsidR="00AB0DDC" w:rsidRPr="00834A83" w:rsidRDefault="00AB0DDC" w:rsidP="00013770">
            <w:pPr>
              <w:pStyle w:val="Betarp"/>
              <w:spacing w:line="256" w:lineRule="auto"/>
              <w:jc w:val="both"/>
              <w:rPr>
                <w:rFonts w:ascii="Arial" w:eastAsia="Yu Mincho" w:hAnsi="Arial" w:cs="Arial"/>
                <w:sz w:val="20"/>
                <w:szCs w:val="20"/>
              </w:rPr>
            </w:pPr>
          </w:p>
          <w:p w14:paraId="1A54CCBF" w14:textId="77777777" w:rsidR="00AB0DDC" w:rsidRPr="00834A83" w:rsidRDefault="00AB0DDC" w:rsidP="00013770">
            <w:pPr>
              <w:pStyle w:val="Betarp"/>
              <w:spacing w:line="256" w:lineRule="auto"/>
              <w:jc w:val="both"/>
              <w:rPr>
                <w:rFonts w:ascii="Arial" w:hAnsi="Arial" w:cs="Arial"/>
                <w:b/>
                <w:bCs/>
                <w:sz w:val="20"/>
                <w:szCs w:val="20"/>
              </w:rPr>
            </w:pPr>
          </w:p>
          <w:p w14:paraId="423F6EB7"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Cs/>
                <w:sz w:val="20"/>
                <w:szCs w:val="20"/>
              </w:rPr>
              <w:t>2) Dėl įsipareigojimų, susijusių su socialinio draudimo įmokų mokėjimu, įvykdymo i</w:t>
            </w:r>
            <w:r w:rsidRPr="00834A83">
              <w:rPr>
                <w:rFonts w:ascii="Arial" w:hAnsi="Arial" w:cs="Arial"/>
                <w:sz w:val="20"/>
                <w:szCs w:val="20"/>
              </w:rPr>
              <w:t xml:space="preserve">š Lietuvoje įsteigtų </w:t>
            </w:r>
            <w:r>
              <w:rPr>
                <w:rFonts w:ascii="Arial" w:hAnsi="Arial" w:cs="Arial"/>
                <w:sz w:val="20"/>
                <w:szCs w:val="20"/>
              </w:rPr>
              <w:t>Tiekėjų</w:t>
            </w:r>
            <w:r w:rsidRPr="00834A83">
              <w:rPr>
                <w:rFonts w:ascii="Arial" w:hAnsi="Arial" w:cs="Arial"/>
                <w:sz w:val="20"/>
                <w:szCs w:val="20"/>
              </w:rPr>
              <w:t xml:space="preserve"> </w:t>
            </w:r>
            <w:r w:rsidRPr="00834A83">
              <w:rPr>
                <w:rFonts w:ascii="Arial" w:hAnsi="Arial" w:cs="Arial"/>
                <w:bCs/>
                <w:sz w:val="20"/>
                <w:szCs w:val="20"/>
              </w:rPr>
              <w:t>prašoma:</w:t>
            </w:r>
          </w:p>
          <w:p w14:paraId="168731B8" w14:textId="77777777" w:rsidR="00AB0DDC" w:rsidRPr="00834A83" w:rsidRDefault="00AB0DDC" w:rsidP="00013770">
            <w:pPr>
              <w:pStyle w:val="Betarp"/>
              <w:spacing w:line="256" w:lineRule="auto"/>
              <w:jc w:val="both"/>
              <w:rPr>
                <w:rFonts w:ascii="Arial" w:hAnsi="Arial" w:cs="Arial"/>
                <w:bCs/>
                <w:sz w:val="20"/>
                <w:szCs w:val="20"/>
              </w:rPr>
            </w:pPr>
            <w:r w:rsidRPr="00834A83">
              <w:rPr>
                <w:rFonts w:ascii="Arial" w:hAnsi="Arial" w:cs="Arial"/>
                <w:bCs/>
                <w:sz w:val="20"/>
                <w:szCs w:val="20"/>
              </w:rPr>
              <w:t xml:space="preserve">2.1) Jeigu </w:t>
            </w:r>
            <w:r>
              <w:rPr>
                <w:rFonts w:ascii="Arial" w:hAnsi="Arial" w:cs="Arial"/>
                <w:bCs/>
                <w:sz w:val="20"/>
                <w:szCs w:val="20"/>
              </w:rPr>
              <w:t>T</w:t>
            </w:r>
            <w:r w:rsidRPr="00834A83">
              <w:rPr>
                <w:rFonts w:ascii="Arial" w:hAnsi="Arial" w:cs="Arial"/>
                <w:bCs/>
                <w:sz w:val="20"/>
                <w:szCs w:val="20"/>
              </w:rPr>
              <w:t xml:space="preserve">iekėjas yra juridinis asmuo, registruotas Lietuvos Respublikoje, iš jo nereikalaujama pateikti jokių šį reikalavimą įrodančių dokumentų. </w:t>
            </w:r>
            <w:r>
              <w:rPr>
                <w:rFonts w:ascii="Arial" w:hAnsi="Arial" w:cs="Arial"/>
                <w:bCs/>
                <w:sz w:val="20"/>
                <w:szCs w:val="20"/>
              </w:rPr>
              <w:t>Pirkėjas</w:t>
            </w:r>
            <w:r w:rsidRPr="00834A83">
              <w:rPr>
                <w:rFonts w:ascii="Arial" w:hAnsi="Arial" w:cs="Arial"/>
                <w:bCs/>
                <w:sz w:val="20"/>
                <w:szCs w:val="20"/>
              </w:rPr>
              <w:t xml:space="preserve"> savarankiškai patikrina duomenis nacionalinėje duomenų bazėje,  adresu </w:t>
            </w:r>
            <w:hyperlink r:id="rId8" w:history="1">
              <w:r w:rsidRPr="00834A83">
                <w:rPr>
                  <w:rStyle w:val="Hipersaitas"/>
                  <w:rFonts w:ascii="Arial" w:hAnsi="Arial" w:cs="Arial"/>
                  <w:bCs/>
                  <w:sz w:val="20"/>
                  <w:szCs w:val="20"/>
                </w:rPr>
                <w:t>http://draudejai.sodra.lt/draudeju_viesi_duomenys/</w:t>
              </w:r>
            </w:hyperlink>
            <w:r w:rsidRPr="00834A83">
              <w:rPr>
                <w:rFonts w:ascii="Arial" w:hAnsi="Arial" w:cs="Arial"/>
                <w:bCs/>
                <w:sz w:val="20"/>
                <w:szCs w:val="20"/>
              </w:rPr>
              <w:t>.</w:t>
            </w:r>
          </w:p>
          <w:p w14:paraId="5B8B29B9" w14:textId="77777777" w:rsidR="00AB0DDC" w:rsidRPr="00834A83" w:rsidRDefault="00AB0DDC" w:rsidP="00013770">
            <w:pPr>
              <w:pStyle w:val="Betarp"/>
              <w:spacing w:line="256" w:lineRule="auto"/>
              <w:jc w:val="both"/>
              <w:rPr>
                <w:rFonts w:ascii="Arial" w:hAnsi="Arial" w:cs="Arial"/>
                <w:b/>
                <w:bCs/>
                <w:sz w:val="20"/>
                <w:szCs w:val="20"/>
              </w:rPr>
            </w:pPr>
          </w:p>
          <w:p w14:paraId="04CC7BCC"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Jeigu dėl Valstybinio socialinio draudimo fondo valdybos (toliau – „Sodra“) informacinės sistemos techninių trikdžių </w:t>
            </w:r>
            <w:r>
              <w:rPr>
                <w:rFonts w:ascii="Arial" w:hAnsi="Arial" w:cs="Arial"/>
                <w:sz w:val="20"/>
                <w:szCs w:val="20"/>
              </w:rPr>
              <w:t>Pirkėjas</w:t>
            </w:r>
            <w:r w:rsidRPr="00834A83">
              <w:rPr>
                <w:rFonts w:ascii="Arial" w:hAnsi="Arial" w:cs="Arial"/>
                <w:sz w:val="20"/>
                <w:szCs w:val="20"/>
              </w:rPr>
              <w:t xml:space="preserve"> neturės </w:t>
            </w:r>
            <w:r w:rsidRPr="00834A83">
              <w:rPr>
                <w:rFonts w:ascii="Arial" w:hAnsi="Arial" w:cs="Arial"/>
                <w:sz w:val="20"/>
                <w:szCs w:val="20"/>
              </w:rPr>
              <w:lastRenderedPageBreak/>
              <w:t xml:space="preserve">galimybės patikrinti neatlygintinai prieinamų duomenų apie </w:t>
            </w:r>
            <w:r>
              <w:rPr>
                <w:rFonts w:ascii="Arial" w:hAnsi="Arial" w:cs="Arial"/>
                <w:sz w:val="20"/>
                <w:szCs w:val="20"/>
              </w:rPr>
              <w:t>T</w:t>
            </w:r>
            <w:r w:rsidRPr="00834A83">
              <w:rPr>
                <w:rFonts w:ascii="Arial" w:hAnsi="Arial" w:cs="Arial"/>
                <w:sz w:val="20"/>
                <w:szCs w:val="20"/>
              </w:rPr>
              <w:t xml:space="preserve">iekėją (juridinį asmenį), jis turės teisę prašyti </w:t>
            </w:r>
            <w:r>
              <w:rPr>
                <w:rFonts w:ascii="Arial" w:hAnsi="Arial" w:cs="Arial"/>
                <w:sz w:val="20"/>
                <w:szCs w:val="20"/>
              </w:rPr>
              <w:t>T</w:t>
            </w:r>
            <w:r w:rsidRPr="00834A83">
              <w:rPr>
                <w:rFonts w:ascii="Arial" w:hAnsi="Arial" w:cs="Arial"/>
                <w:sz w:val="20"/>
                <w:szCs w:val="20"/>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B5EF91" w14:textId="77777777" w:rsidR="00AB0DDC" w:rsidRPr="00834A83" w:rsidRDefault="00AB0DDC" w:rsidP="00013770">
            <w:pPr>
              <w:pStyle w:val="Betarp"/>
              <w:spacing w:line="256" w:lineRule="auto"/>
              <w:jc w:val="both"/>
              <w:rPr>
                <w:rFonts w:ascii="Arial" w:hAnsi="Arial" w:cs="Arial"/>
                <w:b/>
                <w:bCs/>
                <w:sz w:val="20"/>
                <w:szCs w:val="20"/>
              </w:rPr>
            </w:pPr>
          </w:p>
          <w:p w14:paraId="65B458D4"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2.2) Jeigu </w:t>
            </w:r>
            <w:r>
              <w:rPr>
                <w:rFonts w:ascii="Arial" w:hAnsi="Arial" w:cs="Arial"/>
                <w:sz w:val="20"/>
                <w:szCs w:val="20"/>
              </w:rPr>
              <w:t>Ti</w:t>
            </w:r>
            <w:r w:rsidRPr="00834A83">
              <w:rPr>
                <w:rFonts w:ascii="Arial" w:hAnsi="Arial" w:cs="Arial"/>
                <w:sz w:val="20"/>
                <w:szCs w:val="20"/>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2C09DF9" w14:textId="77777777" w:rsidR="00AB0DDC" w:rsidRPr="00834A83" w:rsidRDefault="00AB0DDC" w:rsidP="00013770">
            <w:pPr>
              <w:pStyle w:val="Betarp"/>
              <w:spacing w:line="256" w:lineRule="auto"/>
              <w:jc w:val="both"/>
              <w:rPr>
                <w:rFonts w:ascii="Arial" w:hAnsi="Arial" w:cs="Arial"/>
                <w:b/>
                <w:bCs/>
                <w:sz w:val="20"/>
                <w:szCs w:val="20"/>
              </w:rPr>
            </w:pPr>
          </w:p>
          <w:p w14:paraId="427934F2"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3EF0F970" w14:textId="77777777" w:rsidR="00AB0DDC" w:rsidRPr="00834A83" w:rsidRDefault="00AB0DDC" w:rsidP="00AB0DDC">
            <w:pPr>
              <w:pStyle w:val="Betarp"/>
              <w:numPr>
                <w:ilvl w:val="0"/>
                <w:numId w:val="1"/>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 kompetentingos institucijos dokumento</w:t>
            </w:r>
            <w:r w:rsidRPr="00834A83">
              <w:rPr>
                <w:rStyle w:val="Puslapioinaosnuoroda"/>
                <w:rFonts w:ascii="Arial" w:hAnsi="Arial" w:cs="Arial"/>
                <w:sz w:val="20"/>
                <w:szCs w:val="20"/>
              </w:rPr>
              <w:footnoteReference w:id="3"/>
            </w:r>
            <w:r w:rsidRPr="00834A83">
              <w:rPr>
                <w:rFonts w:ascii="Arial" w:hAnsi="Arial" w:cs="Arial"/>
                <w:sz w:val="20"/>
                <w:szCs w:val="20"/>
              </w:rPr>
              <w:t>.</w:t>
            </w:r>
          </w:p>
          <w:p w14:paraId="3D9E0924" w14:textId="77777777" w:rsidR="00AB0DDC" w:rsidRPr="00834A83" w:rsidRDefault="00AB0DDC" w:rsidP="00013770">
            <w:pPr>
              <w:pStyle w:val="Betarp"/>
              <w:spacing w:line="256" w:lineRule="auto"/>
              <w:jc w:val="both"/>
              <w:rPr>
                <w:rFonts w:ascii="Arial" w:hAnsi="Arial" w:cs="Arial"/>
                <w:b/>
                <w:bCs/>
                <w:sz w:val="20"/>
                <w:szCs w:val="20"/>
              </w:rPr>
            </w:pPr>
          </w:p>
        </w:tc>
      </w:tr>
      <w:tr w:rsidR="00AB0DDC" w:rsidRPr="00834A83" w14:paraId="220EFABA"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D45DC" w14:textId="77777777" w:rsidR="00AB0DDC" w:rsidRPr="00D20C1B" w:rsidRDefault="00AB0DDC" w:rsidP="00AB0DDC">
            <w:pPr>
              <w:pStyle w:val="Sraopastraipa"/>
              <w:numPr>
                <w:ilvl w:val="0"/>
                <w:numId w:val="8"/>
              </w:numPr>
              <w:ind w:left="0" w:firstLine="0"/>
              <w:rPr>
                <w:rFonts w:ascii="Arial" w:hAnsi="Arial" w:cs="Arial"/>
                <w:sz w:val="20"/>
              </w:rPr>
            </w:pPr>
            <w:r w:rsidRPr="00D20C1B">
              <w:rPr>
                <w:rFonts w:ascii="Arial" w:hAnsi="Arial" w:cs="Arial"/>
                <w:sz w:val="20"/>
              </w:rPr>
              <w:lastRenderedPageBreak/>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AE0261"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sz w:val="20"/>
                <w:szCs w:val="20"/>
              </w:rPr>
              <w:t xml:space="preserve">Tiekėjas su kitais tiekėjais yra sudaręs susitarimų, kuriais siekiama iškreipti konkurenciją atliekamame pirkime, ir </w:t>
            </w:r>
            <w:r>
              <w:rPr>
                <w:rFonts w:ascii="Arial" w:hAnsi="Arial" w:cs="Arial"/>
                <w:sz w:val="20"/>
                <w:szCs w:val="20"/>
              </w:rPr>
              <w:t>Pirkėjas</w:t>
            </w:r>
            <w:r w:rsidRPr="00834A83">
              <w:rPr>
                <w:rFonts w:ascii="Arial" w:hAnsi="Arial" w:cs="Arial"/>
                <w:sz w:val="20"/>
                <w:szCs w:val="20"/>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E2DEF"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1 punktas</w:t>
            </w:r>
          </w:p>
          <w:p w14:paraId="68551CD6" w14:textId="77777777" w:rsidR="00AB0DDC" w:rsidRPr="00834A83" w:rsidRDefault="00AB0DDC" w:rsidP="00013770">
            <w:pPr>
              <w:pStyle w:val="Betarp"/>
              <w:spacing w:line="256" w:lineRule="auto"/>
              <w:jc w:val="both"/>
              <w:rPr>
                <w:rFonts w:ascii="Arial" w:eastAsia="Yu Mincho" w:hAnsi="Arial" w:cs="Arial"/>
                <w:sz w:val="20"/>
                <w:szCs w:val="20"/>
              </w:rPr>
            </w:pPr>
          </w:p>
          <w:p w14:paraId="2440370E"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CCA7C"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0A40CBF2" w14:textId="77777777" w:rsidR="00AB0DDC" w:rsidRPr="00834A83" w:rsidRDefault="00AB0DDC" w:rsidP="00013770">
            <w:pPr>
              <w:pStyle w:val="Betarp"/>
              <w:spacing w:line="256" w:lineRule="auto"/>
              <w:jc w:val="both"/>
              <w:rPr>
                <w:rFonts w:ascii="Arial" w:hAnsi="Arial" w:cs="Arial"/>
                <w:bCs/>
                <w:iCs/>
                <w:sz w:val="20"/>
                <w:szCs w:val="20"/>
              </w:rPr>
            </w:pPr>
          </w:p>
          <w:p w14:paraId="72DCAEAB" w14:textId="77777777" w:rsidR="00AB0DDC" w:rsidRDefault="00AB0DDC" w:rsidP="00013770">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9"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1725D953" w14:textId="77777777" w:rsidR="00AB0DDC" w:rsidRPr="00834A83" w:rsidRDefault="00AB0DDC" w:rsidP="00013770">
            <w:pPr>
              <w:pStyle w:val="Betarp"/>
              <w:spacing w:line="256" w:lineRule="auto"/>
              <w:jc w:val="both"/>
              <w:rPr>
                <w:rFonts w:ascii="Arial" w:hAnsi="Arial" w:cs="Arial"/>
                <w:b/>
                <w:bCs/>
                <w:iCs/>
                <w:sz w:val="20"/>
                <w:szCs w:val="20"/>
              </w:rPr>
            </w:pPr>
          </w:p>
        </w:tc>
      </w:tr>
      <w:tr w:rsidR="00AB0DDC" w:rsidRPr="00834A83" w14:paraId="46BC8A81"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5868A" w14:textId="77777777" w:rsidR="00AB0DDC" w:rsidRPr="00834A83" w:rsidRDefault="00AB0DDC" w:rsidP="00AB0DDC">
            <w:pPr>
              <w:pStyle w:val="Sraopastraipa"/>
              <w:numPr>
                <w:ilvl w:val="0"/>
                <w:numId w:val="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F73539"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sz w:val="20"/>
                <w:szCs w:val="20"/>
              </w:rPr>
              <w:t xml:space="preserve">Tiekėjas pirkimo metu pateko į interesų konflikto situaciją, kaip apibrėžta VPĮ 21 straipsnyje, ir atitinkamos padėties negalima ištaisyti. </w:t>
            </w:r>
          </w:p>
          <w:p w14:paraId="07C1A46D"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sz w:val="20"/>
                <w:szCs w:val="20"/>
              </w:rPr>
              <w:t xml:space="preserve">Laikoma, kad atitinkamos padėties dėl interesų konflikto negalima ištaisyti, jeigu į interesų konfliktą patekę asmenys nulėmė viešojo pirkimo komisijos ar </w:t>
            </w:r>
            <w:r>
              <w:rPr>
                <w:rFonts w:ascii="Arial" w:hAnsi="Arial" w:cs="Arial"/>
                <w:sz w:val="20"/>
                <w:szCs w:val="20"/>
              </w:rPr>
              <w:t>Pirkėjo</w:t>
            </w:r>
            <w:r w:rsidRPr="00834A83">
              <w:rPr>
                <w:rFonts w:ascii="Arial" w:hAnsi="Arial" w:cs="Arial"/>
                <w:sz w:val="20"/>
                <w:szCs w:val="20"/>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D9F79"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2 punktas</w:t>
            </w:r>
          </w:p>
          <w:p w14:paraId="2D6BAF70" w14:textId="77777777" w:rsidR="00AB0DDC" w:rsidRPr="00834A83" w:rsidRDefault="00AB0DDC" w:rsidP="00013770">
            <w:pPr>
              <w:pStyle w:val="Betarp"/>
              <w:spacing w:line="256" w:lineRule="auto"/>
              <w:jc w:val="both"/>
              <w:rPr>
                <w:rFonts w:ascii="Arial" w:eastAsia="Yu Mincho" w:hAnsi="Arial" w:cs="Arial"/>
                <w:sz w:val="20"/>
                <w:szCs w:val="20"/>
              </w:rPr>
            </w:pPr>
          </w:p>
          <w:p w14:paraId="1736244C"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B2B76"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145F1C05" w14:textId="77777777" w:rsidR="00AB0DDC" w:rsidRPr="00834A83" w:rsidRDefault="00AB0DDC" w:rsidP="00013770">
            <w:pPr>
              <w:pStyle w:val="Betarp"/>
              <w:spacing w:line="256" w:lineRule="auto"/>
              <w:jc w:val="both"/>
              <w:rPr>
                <w:rFonts w:ascii="Arial" w:hAnsi="Arial" w:cs="Arial"/>
                <w:bCs/>
                <w:iCs/>
                <w:sz w:val="20"/>
                <w:szCs w:val="20"/>
              </w:rPr>
            </w:pPr>
          </w:p>
          <w:p w14:paraId="1FC2B09A" w14:textId="77777777" w:rsidR="00AB0DDC" w:rsidRDefault="00AB0DDC" w:rsidP="00013770">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0"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0AFDD40C" w14:textId="77777777" w:rsidR="00AB0DDC" w:rsidRPr="00834A83" w:rsidRDefault="00AB0DDC" w:rsidP="00013770">
            <w:pPr>
              <w:pStyle w:val="Betarp"/>
              <w:spacing w:line="256" w:lineRule="auto"/>
              <w:jc w:val="both"/>
              <w:rPr>
                <w:rFonts w:ascii="Arial" w:hAnsi="Arial" w:cs="Arial"/>
                <w:b/>
                <w:bCs/>
                <w:iCs/>
                <w:sz w:val="20"/>
                <w:szCs w:val="20"/>
              </w:rPr>
            </w:pPr>
          </w:p>
        </w:tc>
      </w:tr>
      <w:tr w:rsidR="00AB0DDC" w:rsidRPr="00834A83" w14:paraId="0AA50519"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1A4EE7" w14:textId="77777777" w:rsidR="00AB0DDC" w:rsidRPr="00834A83" w:rsidRDefault="00AB0DDC" w:rsidP="00AB0DDC">
            <w:pPr>
              <w:pStyle w:val="Sraopastraipa"/>
              <w:numPr>
                <w:ilvl w:val="0"/>
                <w:numId w:val="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1DE2A"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sz w:val="20"/>
                <w:szCs w:val="20"/>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4E0D3"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3 punktas</w:t>
            </w:r>
          </w:p>
          <w:p w14:paraId="7CF1EA52" w14:textId="77777777" w:rsidR="00AB0DDC" w:rsidRPr="00834A83" w:rsidRDefault="00AB0DDC" w:rsidP="00013770">
            <w:pPr>
              <w:pStyle w:val="Betarp"/>
              <w:spacing w:line="256" w:lineRule="auto"/>
              <w:jc w:val="both"/>
              <w:rPr>
                <w:rFonts w:ascii="Arial" w:eastAsia="Yu Mincho" w:hAnsi="Arial" w:cs="Arial"/>
                <w:sz w:val="20"/>
                <w:szCs w:val="20"/>
              </w:rPr>
            </w:pPr>
          </w:p>
          <w:p w14:paraId="67B74CAA"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4FFC7" w14:textId="77777777" w:rsidR="00AB0DDC"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20D57652" w14:textId="77777777" w:rsidR="00AB0DDC" w:rsidRDefault="00AB0DDC" w:rsidP="00013770">
            <w:pPr>
              <w:pStyle w:val="Betarp"/>
              <w:spacing w:line="256" w:lineRule="auto"/>
              <w:jc w:val="both"/>
              <w:rPr>
                <w:rFonts w:ascii="Arial" w:hAnsi="Arial" w:cs="Arial"/>
                <w:sz w:val="20"/>
                <w:szCs w:val="20"/>
              </w:rPr>
            </w:pPr>
          </w:p>
          <w:p w14:paraId="3828F989" w14:textId="77777777" w:rsidR="00AB0DDC" w:rsidRPr="00834A83" w:rsidRDefault="00AB0DDC" w:rsidP="00013770">
            <w:pPr>
              <w:pStyle w:val="Betarp"/>
              <w:spacing w:line="256" w:lineRule="auto"/>
              <w:jc w:val="both"/>
              <w:rPr>
                <w:rFonts w:ascii="Arial" w:hAnsi="Arial" w:cs="Arial"/>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1"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16F9DD21" w14:textId="77777777" w:rsidR="00AB0DDC" w:rsidRPr="00834A83" w:rsidRDefault="00AB0DDC" w:rsidP="00013770">
            <w:pPr>
              <w:pStyle w:val="Betarp"/>
              <w:spacing w:line="256" w:lineRule="auto"/>
              <w:jc w:val="both"/>
              <w:rPr>
                <w:rFonts w:ascii="Arial" w:hAnsi="Arial" w:cs="Arial"/>
                <w:b/>
                <w:bCs/>
                <w:iCs/>
                <w:sz w:val="20"/>
                <w:szCs w:val="20"/>
              </w:rPr>
            </w:pPr>
          </w:p>
        </w:tc>
      </w:tr>
      <w:tr w:rsidR="00AB0DDC" w:rsidRPr="00834A83" w14:paraId="46F071F6"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C135D8" w14:textId="77777777" w:rsidR="00AB0DDC" w:rsidRPr="00834A83" w:rsidRDefault="00AB0DDC" w:rsidP="00AB0DDC">
            <w:pPr>
              <w:pStyle w:val="Sraopastraipa"/>
              <w:numPr>
                <w:ilvl w:val="0"/>
                <w:numId w:val="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3B8E4A"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Pirkėjas</w:t>
            </w:r>
            <w:r w:rsidRPr="00834A83">
              <w:rPr>
                <w:rFonts w:ascii="Arial" w:hAnsi="Arial" w:cs="Arial"/>
                <w:sz w:val="20"/>
                <w:szCs w:val="20"/>
              </w:rPr>
              <w:t xml:space="preserve"> gali tai įrodyti bet kokiomis teisėtomis priemonėmis, arba </w:t>
            </w:r>
            <w:r>
              <w:rPr>
                <w:rFonts w:ascii="Arial" w:hAnsi="Arial" w:cs="Arial"/>
                <w:sz w:val="20"/>
                <w:szCs w:val="20"/>
              </w:rPr>
              <w:t>T</w:t>
            </w:r>
            <w:r w:rsidRPr="00834A83">
              <w:rPr>
                <w:rFonts w:ascii="Arial" w:hAnsi="Arial" w:cs="Arial"/>
                <w:sz w:val="20"/>
                <w:szCs w:val="20"/>
              </w:rPr>
              <w:t xml:space="preserve">iekėjas dėl pateiktos melagingos informacijos negali pateikti patvirtinančių dokumentų, reikalaujamų pagal VPĮ 50 straipsnį. </w:t>
            </w:r>
          </w:p>
          <w:p w14:paraId="69CE793C" w14:textId="77777777" w:rsidR="00AB0DDC" w:rsidRPr="00834A83" w:rsidRDefault="00AB0DDC" w:rsidP="00013770">
            <w:pPr>
              <w:pStyle w:val="Betarp"/>
              <w:spacing w:line="256" w:lineRule="auto"/>
              <w:jc w:val="both"/>
              <w:rPr>
                <w:rFonts w:ascii="Arial" w:hAnsi="Arial" w:cs="Arial"/>
                <w:bCs/>
                <w:sz w:val="20"/>
                <w:szCs w:val="20"/>
              </w:rPr>
            </w:pPr>
            <w:r w:rsidRPr="00834A83">
              <w:rPr>
                <w:rFonts w:ascii="Arial" w:hAnsi="Arial" w:cs="Arial"/>
                <w:bCs/>
                <w:sz w:val="20"/>
                <w:szCs w:val="20"/>
              </w:rPr>
              <w:t xml:space="preserve">Šiuo pagrindu </w:t>
            </w:r>
            <w:r>
              <w:rPr>
                <w:rFonts w:ascii="Arial" w:hAnsi="Arial" w:cs="Arial"/>
                <w:bCs/>
                <w:sz w:val="20"/>
                <w:szCs w:val="20"/>
              </w:rPr>
              <w:t>Ti</w:t>
            </w:r>
            <w:r w:rsidRPr="00834A83">
              <w:rPr>
                <w:rFonts w:ascii="Arial" w:hAnsi="Arial" w:cs="Arial"/>
                <w:bCs/>
                <w:sz w:val="20"/>
                <w:szCs w:val="20"/>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rPr>
              <w:t>T</w:t>
            </w:r>
            <w:r w:rsidRPr="00834A83">
              <w:rPr>
                <w:rFonts w:ascii="Arial" w:hAnsi="Arial" w:cs="Arial"/>
                <w:bCs/>
                <w:sz w:val="20"/>
                <w:szCs w:val="20"/>
              </w:rPr>
              <w:t xml:space="preserve">iekėjas dėl pateiktos melagingos </w:t>
            </w:r>
            <w:r w:rsidRPr="00834A83">
              <w:rPr>
                <w:rFonts w:ascii="Arial" w:hAnsi="Arial" w:cs="Arial"/>
                <w:bCs/>
                <w:sz w:val="20"/>
                <w:szCs w:val="20"/>
              </w:rPr>
              <w:lastRenderedPageBreak/>
              <w:t xml:space="preserve">informacijos negalėjo pateikti patvirtinančių dokumentų, reikalaujamų pagal VPĮ 50 straipsnį, dėl ko per pastaruosius vienus metus buvo pašalintas iš pirkimo ar koncesijos suteikimo procedūrų. </w:t>
            </w:r>
          </w:p>
          <w:p w14:paraId="310DD029" w14:textId="77777777" w:rsidR="00AB0DDC" w:rsidRPr="00834A83" w:rsidRDefault="00AB0DDC" w:rsidP="00013770">
            <w:pPr>
              <w:pStyle w:val="Betarp"/>
              <w:spacing w:line="256" w:lineRule="auto"/>
              <w:jc w:val="both"/>
              <w:rPr>
                <w:rFonts w:ascii="Arial" w:hAnsi="Arial" w:cs="Arial"/>
                <w:bCs/>
                <w:sz w:val="20"/>
                <w:szCs w:val="20"/>
              </w:rPr>
            </w:pPr>
            <w:r w:rsidRPr="00834A83">
              <w:rPr>
                <w:rFonts w:ascii="Arial" w:hAnsi="Arial" w:cs="Arial"/>
                <w:bCs/>
                <w:sz w:val="20"/>
                <w:szCs w:val="20"/>
              </w:rPr>
              <w:t xml:space="preserve">Šiuo pagrindu </w:t>
            </w:r>
            <w:r>
              <w:rPr>
                <w:rFonts w:ascii="Arial" w:hAnsi="Arial" w:cs="Arial"/>
                <w:bCs/>
                <w:sz w:val="20"/>
                <w:szCs w:val="20"/>
              </w:rPr>
              <w:t>T</w:t>
            </w:r>
            <w:r w:rsidRPr="00834A83">
              <w:rPr>
                <w:rFonts w:ascii="Arial" w:hAnsi="Arial" w:cs="Arial"/>
                <w:bCs/>
                <w:sz w:val="20"/>
                <w:szCs w:val="20"/>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774CE"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4 dalies 4 punktas</w:t>
            </w:r>
          </w:p>
          <w:p w14:paraId="254900B8" w14:textId="77777777" w:rsidR="00AB0DDC" w:rsidRPr="00834A83" w:rsidRDefault="00AB0DDC" w:rsidP="00013770">
            <w:pPr>
              <w:pStyle w:val="Betarp"/>
              <w:spacing w:line="256" w:lineRule="auto"/>
              <w:jc w:val="both"/>
              <w:rPr>
                <w:rFonts w:ascii="Arial" w:eastAsia="Yu Mincho" w:hAnsi="Arial" w:cs="Arial"/>
                <w:sz w:val="20"/>
                <w:szCs w:val="20"/>
              </w:rPr>
            </w:pPr>
          </w:p>
          <w:p w14:paraId="7CAD4C4F"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57F1E"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2DFA64A9" w14:textId="77777777" w:rsidR="00AB0DDC" w:rsidRPr="00834A83" w:rsidRDefault="00AB0DDC" w:rsidP="00013770">
            <w:pPr>
              <w:pStyle w:val="Betarp"/>
              <w:spacing w:line="256" w:lineRule="auto"/>
              <w:jc w:val="both"/>
              <w:rPr>
                <w:rFonts w:ascii="Arial" w:hAnsi="Arial" w:cs="Arial"/>
                <w:bCs/>
                <w:iCs/>
                <w:sz w:val="20"/>
                <w:szCs w:val="20"/>
              </w:rPr>
            </w:pPr>
          </w:p>
          <w:p w14:paraId="79F47B29" w14:textId="77777777" w:rsidR="00AB0DDC" w:rsidRPr="00834A83" w:rsidRDefault="00AB0DDC" w:rsidP="00013770">
            <w:pPr>
              <w:pStyle w:val="Betarp"/>
              <w:spacing w:line="256" w:lineRule="auto"/>
              <w:jc w:val="both"/>
              <w:rPr>
                <w:rFonts w:ascii="Arial" w:hAnsi="Arial" w:cs="Arial"/>
                <w:bCs/>
                <w:iCs/>
                <w:sz w:val="20"/>
                <w:szCs w:val="20"/>
              </w:rPr>
            </w:pPr>
          </w:p>
          <w:p w14:paraId="3325D6F2"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Ti</w:t>
            </w:r>
            <w:r w:rsidRPr="00834A83">
              <w:rPr>
                <w:rFonts w:ascii="Arial" w:hAnsi="Arial" w:cs="Arial"/>
                <w:b/>
                <w:bCs/>
                <w:sz w:val="20"/>
                <w:szCs w:val="20"/>
              </w:rPr>
              <w:t xml:space="preserve">ekėjo pašalinimo iš pirkimo procedūros šiame punkte nurodytu pašalinimo pagrindu, be kita ko, gali būti atsižvelgiama į pagal VPĮ 52 straipsnį skelbiamą informaciją: </w:t>
            </w:r>
          </w:p>
          <w:p w14:paraId="4DB3CFEA" w14:textId="77777777" w:rsidR="00AB0DDC" w:rsidRPr="00834A83" w:rsidRDefault="00AB0DDC" w:rsidP="00013770">
            <w:pPr>
              <w:pStyle w:val="Betarp"/>
              <w:spacing w:line="256" w:lineRule="auto"/>
              <w:jc w:val="both"/>
              <w:rPr>
                <w:rFonts w:ascii="Arial" w:hAnsi="Arial" w:cs="Arial"/>
                <w:b/>
                <w:bCs/>
                <w:sz w:val="20"/>
                <w:szCs w:val="20"/>
              </w:rPr>
            </w:pPr>
          </w:p>
          <w:p w14:paraId="063C2139" w14:textId="77777777" w:rsidR="00AB0DDC" w:rsidRPr="00834A83" w:rsidRDefault="00213455" w:rsidP="00013770">
            <w:pPr>
              <w:pStyle w:val="Betarp"/>
              <w:spacing w:line="256" w:lineRule="auto"/>
              <w:jc w:val="both"/>
              <w:rPr>
                <w:rFonts w:ascii="Arial" w:hAnsi="Arial" w:cs="Arial"/>
                <w:sz w:val="20"/>
                <w:szCs w:val="20"/>
                <w:u w:val="single"/>
              </w:rPr>
            </w:pPr>
            <w:hyperlink r:id="rId12" w:history="1">
              <w:r w:rsidR="00AB0DDC" w:rsidRPr="00834A83">
                <w:rPr>
                  <w:rStyle w:val="Hipersaitas"/>
                  <w:rFonts w:ascii="Arial" w:hAnsi="Arial" w:cs="Arial"/>
                  <w:sz w:val="20"/>
                  <w:szCs w:val="20"/>
                </w:rPr>
                <w:t>https://vpt.lrv.lt/melaginga-informacija-pateikusiu-tiekeju-sarasas-3</w:t>
              </w:r>
            </w:hyperlink>
          </w:p>
          <w:p w14:paraId="4BD339AF" w14:textId="77777777" w:rsidR="00AB0DDC" w:rsidRDefault="00AB0DDC" w:rsidP="00013770">
            <w:pPr>
              <w:pStyle w:val="Betarp"/>
              <w:spacing w:line="256" w:lineRule="auto"/>
              <w:jc w:val="both"/>
              <w:rPr>
                <w:rFonts w:ascii="Arial" w:hAnsi="Arial" w:cs="Arial"/>
                <w:b/>
                <w:bCs/>
                <w:sz w:val="20"/>
                <w:szCs w:val="20"/>
              </w:rPr>
            </w:pPr>
          </w:p>
          <w:p w14:paraId="0158CE56" w14:textId="77777777" w:rsidR="00AB0DDC" w:rsidRPr="00834A83" w:rsidRDefault="00AB0DDC" w:rsidP="00013770">
            <w:pPr>
              <w:pStyle w:val="Betarp"/>
              <w:spacing w:line="256" w:lineRule="auto"/>
              <w:jc w:val="both"/>
              <w:rPr>
                <w:rFonts w:ascii="Arial" w:hAnsi="Arial" w:cs="Arial"/>
                <w:b/>
                <w:bCs/>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3"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 arba nėra informacijos apie atitinkamą šalį, Tiekėjas turi pateikti užpildytą EBVPD.</w:t>
            </w:r>
          </w:p>
        </w:tc>
      </w:tr>
      <w:tr w:rsidR="00AB0DDC" w:rsidRPr="00834A83" w14:paraId="2C0582E5"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50D778" w14:textId="77777777" w:rsidR="00AB0DDC" w:rsidRPr="00834A83" w:rsidRDefault="00AB0DDC" w:rsidP="00AB0DDC">
            <w:pPr>
              <w:pStyle w:val="Sraopastraipa"/>
              <w:numPr>
                <w:ilvl w:val="0"/>
                <w:numId w:val="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6C127"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sz w:val="20"/>
                <w:szCs w:val="20"/>
              </w:rPr>
              <w:t xml:space="preserve">Tiekėjas pirkimo metu ėmėsi neteisėtų veiksmų, siekdamas daryti įtaką </w:t>
            </w:r>
            <w:r>
              <w:rPr>
                <w:rFonts w:ascii="Arial" w:hAnsi="Arial" w:cs="Arial"/>
                <w:sz w:val="20"/>
                <w:szCs w:val="20"/>
              </w:rPr>
              <w:t>Pirkėjo</w:t>
            </w:r>
            <w:r w:rsidRPr="00834A83">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t>Pirkėjo</w:t>
            </w:r>
            <w:r w:rsidRPr="00834A83">
              <w:rPr>
                <w:rFonts w:ascii="Arial" w:hAnsi="Arial" w:cs="Arial"/>
                <w:sz w:val="20"/>
                <w:szCs w:val="20"/>
              </w:rPr>
              <w:t xml:space="preserve"> sprendimams dėl </w:t>
            </w:r>
            <w:r>
              <w:rPr>
                <w:rFonts w:ascii="Arial" w:hAnsi="Arial" w:cs="Arial"/>
                <w:sz w:val="20"/>
                <w:szCs w:val="20"/>
              </w:rPr>
              <w:t>T</w:t>
            </w:r>
            <w:r w:rsidRPr="00834A83">
              <w:rPr>
                <w:rFonts w:ascii="Arial" w:hAnsi="Arial" w:cs="Arial"/>
                <w:sz w:val="20"/>
                <w:szCs w:val="20"/>
              </w:rPr>
              <w:t xml:space="preserve">iekėjų pašalinimo, jų kvalifikacijos vertinimo, laimėtojo nustatymo, ir </w:t>
            </w:r>
            <w:r>
              <w:rPr>
                <w:rFonts w:ascii="Arial" w:hAnsi="Arial" w:cs="Arial"/>
                <w:sz w:val="20"/>
                <w:szCs w:val="20"/>
              </w:rPr>
              <w:t>Pirkėjas</w:t>
            </w:r>
            <w:r w:rsidRPr="00834A83">
              <w:rPr>
                <w:rFonts w:ascii="Arial" w:hAnsi="Arial" w:cs="Arial"/>
                <w:sz w:val="20"/>
                <w:szCs w:val="20"/>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CD59A"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5 punktas</w:t>
            </w:r>
          </w:p>
          <w:p w14:paraId="316B4605" w14:textId="77777777" w:rsidR="00AB0DDC" w:rsidRPr="00834A83" w:rsidRDefault="00AB0DDC" w:rsidP="00013770">
            <w:pPr>
              <w:pStyle w:val="Betarp"/>
              <w:spacing w:line="256" w:lineRule="auto"/>
              <w:jc w:val="both"/>
              <w:rPr>
                <w:rFonts w:ascii="Arial" w:eastAsia="Yu Mincho" w:hAnsi="Arial" w:cs="Arial"/>
                <w:sz w:val="20"/>
                <w:szCs w:val="20"/>
              </w:rPr>
            </w:pPr>
          </w:p>
          <w:p w14:paraId="7B69F5D2"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dalies C15 punktas</w:t>
            </w:r>
          </w:p>
          <w:p w14:paraId="2B08687C" w14:textId="77777777" w:rsidR="00AB0DDC" w:rsidRPr="00834A83" w:rsidRDefault="00AB0DDC" w:rsidP="00013770">
            <w:pPr>
              <w:pStyle w:val="Betarp"/>
              <w:spacing w:line="256" w:lineRule="auto"/>
              <w:jc w:val="both"/>
              <w:rPr>
                <w:rFonts w:ascii="Arial" w:eastAsia="Yu Mincho" w:hAnsi="Arial" w:cs="Arial"/>
                <w:sz w:val="20"/>
                <w:szCs w:val="20"/>
              </w:rPr>
            </w:pPr>
          </w:p>
          <w:p w14:paraId="7C9D25CD" w14:textId="77777777" w:rsidR="00AB0DDC" w:rsidRPr="00834A83" w:rsidRDefault="00AB0DDC" w:rsidP="00013770">
            <w:pPr>
              <w:pStyle w:val="Betarp"/>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011A0"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6A70ED2E" w14:textId="77777777" w:rsidR="00AB0DDC" w:rsidRDefault="00AB0DDC" w:rsidP="00013770">
            <w:pPr>
              <w:pStyle w:val="Betarp"/>
              <w:spacing w:line="256" w:lineRule="auto"/>
              <w:jc w:val="both"/>
              <w:rPr>
                <w:rFonts w:ascii="Arial" w:hAnsi="Arial" w:cs="Arial"/>
                <w:b/>
                <w:bCs/>
                <w:iCs/>
                <w:sz w:val="20"/>
                <w:szCs w:val="20"/>
              </w:rPr>
            </w:pPr>
          </w:p>
          <w:p w14:paraId="0947F78C" w14:textId="77777777" w:rsidR="00AB0DDC" w:rsidRDefault="00AB0DDC" w:rsidP="00013770">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4"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28F076AD" w14:textId="77777777" w:rsidR="00AB0DDC" w:rsidRPr="00834A83" w:rsidRDefault="00AB0DDC" w:rsidP="00013770">
            <w:pPr>
              <w:pStyle w:val="Betarp"/>
              <w:spacing w:line="256" w:lineRule="auto"/>
              <w:jc w:val="both"/>
              <w:rPr>
                <w:rFonts w:ascii="Arial" w:hAnsi="Arial" w:cs="Arial"/>
                <w:b/>
                <w:bCs/>
                <w:iCs/>
                <w:sz w:val="20"/>
                <w:szCs w:val="20"/>
              </w:rPr>
            </w:pPr>
          </w:p>
        </w:tc>
      </w:tr>
      <w:tr w:rsidR="00AB0DDC" w:rsidRPr="00834A83" w14:paraId="2C0F0306"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7B5FEF" w14:textId="77777777" w:rsidR="00AB0DDC" w:rsidRPr="00834A83" w:rsidRDefault="00AB0DDC" w:rsidP="00AB0DDC">
            <w:pPr>
              <w:pStyle w:val="Sraopastraipa"/>
              <w:numPr>
                <w:ilvl w:val="0"/>
                <w:numId w:val="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C3E60" w14:textId="77777777" w:rsidR="00AB0DDC" w:rsidRPr="00834A83" w:rsidRDefault="00AB0DDC" w:rsidP="00013770">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w:t>
            </w:r>
            <w:r w:rsidRPr="00834A83">
              <w:rPr>
                <w:rFonts w:ascii="Arial" w:hAnsi="Arial" w:cs="Arial"/>
                <w:sz w:val="20"/>
              </w:rPr>
              <w:lastRenderedPageBreak/>
              <w:t xml:space="preserve">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4891A797" w14:textId="77777777" w:rsidR="00AB0DDC" w:rsidRPr="00834A83" w:rsidRDefault="00AB0DDC" w:rsidP="00013770">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726F9"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4 dalies 6 punktas</w:t>
            </w:r>
          </w:p>
          <w:p w14:paraId="56FECD23" w14:textId="77777777" w:rsidR="00AB0DDC" w:rsidRPr="00834A83" w:rsidRDefault="00AB0DDC" w:rsidP="00013770">
            <w:pPr>
              <w:pStyle w:val="Betarp"/>
              <w:spacing w:line="256" w:lineRule="auto"/>
              <w:jc w:val="both"/>
              <w:rPr>
                <w:rFonts w:ascii="Arial" w:eastAsia="Yu Mincho" w:hAnsi="Arial" w:cs="Arial"/>
                <w:sz w:val="20"/>
                <w:szCs w:val="20"/>
              </w:rPr>
            </w:pPr>
          </w:p>
          <w:p w14:paraId="081097C7"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dalies C14 punktas</w:t>
            </w:r>
          </w:p>
          <w:p w14:paraId="7F9B5B85" w14:textId="77777777" w:rsidR="00AB0DDC" w:rsidRPr="00834A83" w:rsidRDefault="00AB0DDC" w:rsidP="00013770">
            <w:pPr>
              <w:pStyle w:val="Betarp"/>
              <w:spacing w:line="256" w:lineRule="auto"/>
              <w:jc w:val="both"/>
              <w:rPr>
                <w:rFonts w:ascii="Arial" w:eastAsia="Yu Mincho" w:hAnsi="Arial" w:cs="Arial"/>
                <w:sz w:val="20"/>
                <w:szCs w:val="20"/>
              </w:rPr>
            </w:pPr>
          </w:p>
          <w:p w14:paraId="0613004B" w14:textId="77777777" w:rsidR="00AB0DDC" w:rsidRPr="00834A83" w:rsidRDefault="00AB0DDC" w:rsidP="00013770">
            <w:pPr>
              <w:pStyle w:val="Betarp"/>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F0435"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4F511941" w14:textId="77777777" w:rsidR="00AB0DDC" w:rsidRPr="00834A83" w:rsidRDefault="00AB0DDC" w:rsidP="00013770">
            <w:pPr>
              <w:pStyle w:val="Betarp"/>
              <w:spacing w:line="256" w:lineRule="auto"/>
              <w:jc w:val="both"/>
              <w:rPr>
                <w:rFonts w:ascii="Arial" w:hAnsi="Arial" w:cs="Arial"/>
                <w:bCs/>
                <w:iCs/>
                <w:sz w:val="20"/>
                <w:szCs w:val="20"/>
              </w:rPr>
            </w:pPr>
          </w:p>
          <w:p w14:paraId="7542AEB2"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A34EBEF" w14:textId="77777777" w:rsidR="00AB0DDC" w:rsidRPr="00834A83" w:rsidRDefault="00AB0DDC" w:rsidP="00013770">
            <w:pPr>
              <w:pStyle w:val="Betarp"/>
              <w:spacing w:line="256" w:lineRule="auto"/>
              <w:jc w:val="both"/>
              <w:rPr>
                <w:rFonts w:ascii="Arial" w:hAnsi="Arial" w:cs="Arial"/>
                <w:sz w:val="20"/>
                <w:szCs w:val="20"/>
              </w:rPr>
            </w:pPr>
          </w:p>
          <w:p w14:paraId="7B4C00AB" w14:textId="77777777" w:rsidR="00AB0DDC" w:rsidRPr="00834A83" w:rsidRDefault="00213455" w:rsidP="00013770">
            <w:pPr>
              <w:pStyle w:val="Betarp"/>
              <w:spacing w:line="256" w:lineRule="auto"/>
              <w:jc w:val="both"/>
              <w:rPr>
                <w:rStyle w:val="Hipersaitas"/>
                <w:rFonts w:ascii="Arial" w:hAnsi="Arial" w:cs="Arial"/>
                <w:sz w:val="20"/>
                <w:szCs w:val="20"/>
              </w:rPr>
            </w:pPr>
            <w:hyperlink r:id="rId15" w:history="1">
              <w:r w:rsidR="00AB0DDC" w:rsidRPr="00834A83">
                <w:rPr>
                  <w:rStyle w:val="Hipersaitas"/>
                  <w:rFonts w:ascii="Arial" w:hAnsi="Arial" w:cs="Arial"/>
                  <w:sz w:val="20"/>
                  <w:szCs w:val="20"/>
                </w:rPr>
                <w:t>https://vpt.lrv.lt/lt/pasalinimo-pagrindai-1/nepatikimi-tiekejai-1</w:t>
              </w:r>
            </w:hyperlink>
          </w:p>
          <w:p w14:paraId="2DC29FF3" w14:textId="77777777" w:rsidR="00AB0DDC" w:rsidRPr="00834A83" w:rsidRDefault="00AB0DDC" w:rsidP="00013770">
            <w:pPr>
              <w:pStyle w:val="Betarp"/>
              <w:spacing w:line="256" w:lineRule="auto"/>
              <w:jc w:val="both"/>
              <w:rPr>
                <w:rFonts w:ascii="Arial" w:hAnsi="Arial" w:cs="Arial"/>
                <w:sz w:val="20"/>
                <w:szCs w:val="20"/>
              </w:rPr>
            </w:pPr>
          </w:p>
          <w:p w14:paraId="1E7F029F" w14:textId="77777777" w:rsidR="00AB0DDC" w:rsidRPr="00834A83" w:rsidRDefault="00213455" w:rsidP="00013770">
            <w:pPr>
              <w:pStyle w:val="Betarp"/>
              <w:spacing w:line="256" w:lineRule="auto"/>
              <w:jc w:val="both"/>
              <w:rPr>
                <w:rFonts w:ascii="Arial" w:hAnsi="Arial" w:cs="Arial"/>
                <w:sz w:val="20"/>
                <w:szCs w:val="20"/>
              </w:rPr>
            </w:pPr>
            <w:hyperlink r:id="rId16" w:history="1">
              <w:r w:rsidR="00AB0DDC" w:rsidRPr="00834A83">
                <w:rPr>
                  <w:rStyle w:val="Hipersaitas"/>
                  <w:rFonts w:ascii="Arial" w:hAnsi="Arial" w:cs="Arial"/>
                  <w:sz w:val="20"/>
                  <w:szCs w:val="20"/>
                </w:rPr>
                <w:t>https://vpt.lrv.lt/lt/pasalinimo-pagrindai-1/nepatikimu-koncesininku-sarasas-1/nepatikimu-koncesininku-sarasas</w:t>
              </w:r>
            </w:hyperlink>
          </w:p>
          <w:p w14:paraId="09946355" w14:textId="77777777" w:rsidR="00AB0DDC" w:rsidRPr="00834A83" w:rsidRDefault="00AB0DDC" w:rsidP="00013770">
            <w:pPr>
              <w:pStyle w:val="Betarp"/>
              <w:spacing w:line="256" w:lineRule="auto"/>
              <w:jc w:val="both"/>
              <w:rPr>
                <w:rFonts w:ascii="Arial" w:hAnsi="Arial" w:cs="Arial"/>
                <w:bCs/>
                <w:sz w:val="20"/>
                <w:szCs w:val="20"/>
              </w:rPr>
            </w:pPr>
          </w:p>
          <w:p w14:paraId="1CB377FE" w14:textId="77777777" w:rsidR="00AB0DDC" w:rsidRPr="00834A83" w:rsidRDefault="00AB0DDC" w:rsidP="00013770">
            <w:pPr>
              <w:pStyle w:val="Betarp"/>
              <w:spacing w:line="256" w:lineRule="auto"/>
              <w:jc w:val="both"/>
              <w:rPr>
                <w:rFonts w:ascii="Arial" w:hAnsi="Arial" w:cs="Arial"/>
                <w:b/>
                <w:bCs/>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w:t>
            </w:r>
            <w:r>
              <w:rPr>
                <w:rFonts w:ascii="Arial" w:hAnsi="Arial" w:cs="Arial"/>
                <w:color w:val="000000"/>
                <w:sz w:val="20"/>
                <w:szCs w:val="20"/>
              </w:rPr>
              <w:lastRenderedPageBreak/>
              <w:t xml:space="preserve">informacija Europos Komisijos informacinėje dokumentų saugykloje „e-Certis“ adresu:  </w:t>
            </w:r>
            <w:hyperlink r:id="rId1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tc>
      </w:tr>
      <w:tr w:rsidR="00AB0DDC" w:rsidRPr="00834A83" w14:paraId="702B3F45"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3B60D" w14:textId="77777777" w:rsidR="00AB0DDC" w:rsidRPr="00834A83" w:rsidRDefault="00AB0DDC" w:rsidP="00AB0DDC">
            <w:pPr>
              <w:pStyle w:val="Sraopastraipa"/>
              <w:numPr>
                <w:ilvl w:val="0"/>
                <w:numId w:val="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BE564"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sąžiningumu, kai jis</w:t>
            </w:r>
            <w:bookmarkStart w:id="0" w:name="part_030e6c6c64ba4f96a23474e439d1b80c"/>
            <w:bookmarkEnd w:id="0"/>
            <w:r w:rsidRPr="00834A83">
              <w:rPr>
                <w:rFonts w:ascii="Arial" w:hAnsi="Arial" w:cs="Arial"/>
                <w:sz w:val="20"/>
                <w:szCs w:val="20"/>
              </w:rPr>
              <w:t xml:space="preserve"> yra padaręs finansinės atskaitomybės ir audito teisės aktų pažeidimą ir nuo jo padarymo dienos praėjo mažiau kaip vieni metai.</w:t>
            </w:r>
          </w:p>
          <w:p w14:paraId="1DBC10E9" w14:textId="77777777" w:rsidR="00AB0DDC" w:rsidRPr="00834A83" w:rsidRDefault="00AB0DDC" w:rsidP="00013770">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17D7B"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7 punkto a papunktis</w:t>
            </w:r>
          </w:p>
          <w:p w14:paraId="2F97B26C" w14:textId="77777777" w:rsidR="00AB0DDC" w:rsidRPr="00834A83" w:rsidRDefault="00AB0DDC" w:rsidP="00013770">
            <w:pPr>
              <w:pStyle w:val="Betarp"/>
              <w:spacing w:line="256" w:lineRule="auto"/>
              <w:jc w:val="both"/>
              <w:rPr>
                <w:rFonts w:ascii="Arial" w:eastAsia="Yu Mincho" w:hAnsi="Arial" w:cs="Arial"/>
                <w:sz w:val="20"/>
                <w:szCs w:val="20"/>
              </w:rPr>
            </w:pPr>
          </w:p>
          <w:p w14:paraId="69A4B1CC"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5D3C5"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 Priimant sprendimus dėl </w:t>
            </w:r>
            <w:r>
              <w:rPr>
                <w:rFonts w:ascii="Arial" w:hAnsi="Arial" w:cs="Arial"/>
                <w:sz w:val="20"/>
                <w:szCs w:val="20"/>
              </w:rPr>
              <w:t>Ti</w:t>
            </w:r>
            <w:r w:rsidRPr="00834A83">
              <w:rPr>
                <w:rFonts w:ascii="Arial" w:hAnsi="Arial" w:cs="Arial"/>
                <w:sz w:val="20"/>
                <w:szCs w:val="20"/>
              </w:rPr>
              <w:t>ekėjo pašalinimo iš pirkimo procedūros šiame punkte nurodytu pašalinimo pagrindu, be kita ko, atsižvelgiama į</w:t>
            </w:r>
            <w:r w:rsidRPr="00834A83">
              <w:rPr>
                <w:rFonts w:ascii="Arial" w:hAnsi="Arial" w:cs="Arial"/>
                <w:b/>
                <w:bCs/>
                <w:sz w:val="20"/>
                <w:szCs w:val="20"/>
              </w:rPr>
              <w:t xml:space="preserve"> </w:t>
            </w:r>
            <w:r w:rsidRPr="00834A83">
              <w:rPr>
                <w:rFonts w:ascii="Arial" w:hAnsi="Arial" w:cs="Arial"/>
                <w:sz w:val="20"/>
                <w:szCs w:val="20"/>
              </w:rPr>
              <w:t xml:space="preserve">nacionalinėje duomenų bazėje adresu: </w:t>
            </w:r>
            <w:hyperlink r:id="rId18" w:history="1">
              <w:r w:rsidRPr="00834A83">
                <w:rPr>
                  <w:rStyle w:val="Hipersaitas"/>
                  <w:rFonts w:ascii="Arial" w:hAnsi="Arial" w:cs="Arial"/>
                  <w:sz w:val="20"/>
                  <w:szCs w:val="20"/>
                </w:rPr>
                <w:t>https://www.registrucentras.lt/jar/p/index.php</w:t>
              </w:r>
            </w:hyperlink>
          </w:p>
          <w:p w14:paraId="07DA25A7"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paskelbtą informaciją, taip pat į šiame informaciniame pranešime pateiktą informaciją:</w:t>
            </w:r>
          </w:p>
          <w:p w14:paraId="56E33F86" w14:textId="77777777" w:rsidR="00AB0DDC" w:rsidRPr="00834A83" w:rsidRDefault="00213455" w:rsidP="00013770">
            <w:pPr>
              <w:pStyle w:val="Betarp"/>
              <w:spacing w:line="256" w:lineRule="auto"/>
              <w:jc w:val="both"/>
              <w:rPr>
                <w:rFonts w:ascii="Arial" w:hAnsi="Arial" w:cs="Arial"/>
                <w:sz w:val="20"/>
                <w:szCs w:val="20"/>
              </w:rPr>
            </w:pPr>
            <w:hyperlink r:id="rId19" w:history="1">
              <w:r w:rsidR="00AB0DDC" w:rsidRPr="00834A83">
                <w:rPr>
                  <w:rStyle w:val="Hipersaitas"/>
                  <w:rFonts w:ascii="Arial" w:hAnsi="Arial" w:cs="Arial"/>
                  <w:sz w:val="20"/>
                  <w:szCs w:val="20"/>
                </w:rPr>
                <w:t>https://vpt.lrv.lt/lt/naujienos/finansiniu-ataskaitu-nepateikimas-gali-tapti-kliutimi-dalyvauti-viesuosiuose-pirkimuose</w:t>
              </w:r>
            </w:hyperlink>
          </w:p>
          <w:p w14:paraId="6708D8EF" w14:textId="77777777" w:rsidR="00AB0DDC" w:rsidRDefault="00AB0DDC" w:rsidP="00013770">
            <w:pPr>
              <w:pStyle w:val="Betarp"/>
              <w:spacing w:line="256" w:lineRule="auto"/>
              <w:jc w:val="both"/>
              <w:rPr>
                <w:rFonts w:ascii="Arial" w:hAnsi="Arial" w:cs="Arial"/>
                <w:b/>
                <w:bCs/>
                <w:iCs/>
                <w:sz w:val="20"/>
                <w:szCs w:val="20"/>
              </w:rPr>
            </w:pPr>
          </w:p>
          <w:p w14:paraId="5977402F" w14:textId="77777777" w:rsidR="00AB0DDC" w:rsidRDefault="00AB0DDC" w:rsidP="00013770">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0"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4EE6327A" w14:textId="77777777" w:rsidR="00AB0DDC" w:rsidRPr="00834A83" w:rsidRDefault="00AB0DDC" w:rsidP="00013770">
            <w:pPr>
              <w:pStyle w:val="Betarp"/>
              <w:spacing w:line="256" w:lineRule="auto"/>
              <w:jc w:val="both"/>
              <w:rPr>
                <w:rFonts w:ascii="Arial" w:hAnsi="Arial" w:cs="Arial"/>
                <w:b/>
                <w:bCs/>
                <w:iCs/>
                <w:sz w:val="20"/>
                <w:szCs w:val="20"/>
              </w:rPr>
            </w:pPr>
          </w:p>
        </w:tc>
      </w:tr>
      <w:tr w:rsidR="00AB0DDC" w:rsidRPr="00834A83" w14:paraId="638C7D69"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2728CF" w14:textId="77777777" w:rsidR="00AB0DDC" w:rsidRPr="00834A83" w:rsidRDefault="00AB0DDC" w:rsidP="00AB0DDC">
            <w:pPr>
              <w:pStyle w:val="Sraopastraipa"/>
              <w:numPr>
                <w:ilvl w:val="0"/>
                <w:numId w:val="8"/>
              </w:numPr>
              <w:ind w:left="0" w:firstLine="0"/>
              <w:rPr>
                <w:rFonts w:ascii="Arial" w:hAnsi="Arial" w:cs="Arial"/>
                <w:iCs/>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557905" w14:textId="77777777" w:rsidR="00AB0DDC" w:rsidRPr="00834A83" w:rsidRDefault="00AB0DDC" w:rsidP="00013770">
            <w:pPr>
              <w:pStyle w:val="Betarp"/>
              <w:spacing w:line="256" w:lineRule="auto"/>
              <w:jc w:val="both"/>
              <w:rPr>
                <w:rFonts w:ascii="Arial" w:hAnsi="Arial" w:cs="Arial"/>
                <w:b/>
                <w:bCs/>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sąžiningumu, </w:t>
            </w:r>
            <w:r w:rsidRPr="00834A83">
              <w:rPr>
                <w:rFonts w:ascii="Arial" w:eastAsia="Times New Roman" w:hAnsi="Arial" w:cs="Arial"/>
                <w:sz w:val="20"/>
                <w:szCs w:val="20"/>
              </w:rPr>
              <w:t xml:space="preserve"> kai jis (</w:t>
            </w:r>
            <w:r>
              <w:rPr>
                <w:rFonts w:ascii="Arial" w:eastAsia="Times New Roman" w:hAnsi="Arial" w:cs="Arial"/>
                <w:sz w:val="20"/>
                <w:szCs w:val="20"/>
              </w:rPr>
              <w:t>T</w:t>
            </w:r>
            <w:r w:rsidRPr="00834A83">
              <w:rPr>
                <w:rFonts w:ascii="Arial" w:eastAsia="Times New Roman" w:hAnsi="Arial" w:cs="Arial"/>
                <w:sz w:val="20"/>
                <w:szCs w:val="20"/>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09D44"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7 punkto b papunktis</w:t>
            </w:r>
          </w:p>
          <w:p w14:paraId="796E1B7B" w14:textId="77777777" w:rsidR="00AB0DDC" w:rsidRPr="00834A83" w:rsidRDefault="00AB0DDC" w:rsidP="00013770">
            <w:pPr>
              <w:pStyle w:val="Betarp"/>
              <w:spacing w:line="256" w:lineRule="auto"/>
              <w:jc w:val="both"/>
              <w:rPr>
                <w:rFonts w:ascii="Arial" w:eastAsia="Yu Mincho" w:hAnsi="Arial" w:cs="Arial"/>
                <w:sz w:val="20"/>
                <w:szCs w:val="20"/>
              </w:rPr>
            </w:pPr>
          </w:p>
          <w:p w14:paraId="10213F76"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5C6B"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31C26ACF" w14:textId="77777777" w:rsidR="00AB0DDC" w:rsidRPr="00834A83" w:rsidRDefault="00AB0DDC" w:rsidP="00013770">
            <w:pPr>
              <w:pStyle w:val="Betarp"/>
              <w:spacing w:line="256" w:lineRule="auto"/>
              <w:jc w:val="both"/>
              <w:rPr>
                <w:rFonts w:ascii="Arial" w:hAnsi="Arial" w:cs="Arial"/>
                <w:b/>
                <w:bCs/>
                <w:iCs/>
                <w:sz w:val="20"/>
                <w:szCs w:val="20"/>
              </w:rPr>
            </w:pPr>
          </w:p>
          <w:p w14:paraId="0A885D4C" w14:textId="77777777" w:rsidR="00AB0DDC"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Priimant sprendimus dėl </w:t>
            </w:r>
            <w:r>
              <w:rPr>
                <w:rFonts w:ascii="Arial" w:hAnsi="Arial" w:cs="Arial"/>
                <w:sz w:val="20"/>
                <w:szCs w:val="20"/>
              </w:rPr>
              <w:t>T</w:t>
            </w:r>
            <w:r w:rsidRPr="00834A83">
              <w:rPr>
                <w:rFonts w:ascii="Arial" w:hAnsi="Arial" w:cs="Arial"/>
                <w:sz w:val="20"/>
                <w:szCs w:val="20"/>
              </w:rPr>
              <w:t>iekėjo pašalinimo iš pirkimo procedūros šiame punkte nurodytu pašalinimo pagrindu, be kita ko, atsižvelgiama į</w:t>
            </w:r>
            <w:r w:rsidRPr="00834A83">
              <w:rPr>
                <w:rFonts w:ascii="Arial" w:hAnsi="Arial" w:cs="Arial"/>
                <w:b/>
                <w:bCs/>
                <w:sz w:val="20"/>
                <w:szCs w:val="20"/>
              </w:rPr>
              <w:t xml:space="preserve"> </w:t>
            </w:r>
            <w:r w:rsidRPr="00834A83">
              <w:rPr>
                <w:rFonts w:ascii="Arial" w:hAnsi="Arial" w:cs="Arial"/>
                <w:sz w:val="20"/>
                <w:szCs w:val="20"/>
              </w:rPr>
              <w:t xml:space="preserve">nacionalinėje duomenų bazėje adresu </w:t>
            </w:r>
            <w:hyperlink r:id="rId21" w:history="1">
              <w:r w:rsidRPr="00834A83">
                <w:rPr>
                  <w:rStyle w:val="Hipersaitas"/>
                  <w:rFonts w:ascii="Arial" w:hAnsi="Arial" w:cs="Arial"/>
                  <w:sz w:val="20"/>
                  <w:szCs w:val="20"/>
                </w:rPr>
                <w:t>https://www.vmi.lt/evmi/mokesciu-moketoju-informacija</w:t>
              </w:r>
            </w:hyperlink>
            <w:r w:rsidRPr="00834A83">
              <w:rPr>
                <w:rFonts w:ascii="Arial" w:hAnsi="Arial" w:cs="Arial"/>
                <w:sz w:val="20"/>
                <w:szCs w:val="20"/>
              </w:rPr>
              <w:t xml:space="preserve"> skelbiamą informaciją.</w:t>
            </w:r>
          </w:p>
          <w:p w14:paraId="2C6FD4C6" w14:textId="77777777" w:rsidR="00AB0DDC" w:rsidRDefault="00AB0DDC" w:rsidP="00013770">
            <w:pPr>
              <w:pStyle w:val="Betarp"/>
              <w:spacing w:line="256" w:lineRule="auto"/>
              <w:jc w:val="both"/>
              <w:rPr>
                <w:rFonts w:ascii="Arial" w:hAnsi="Arial" w:cs="Arial"/>
                <w:sz w:val="20"/>
                <w:szCs w:val="20"/>
              </w:rPr>
            </w:pPr>
          </w:p>
          <w:p w14:paraId="59427131" w14:textId="77777777" w:rsidR="00AB0DDC" w:rsidRDefault="00AB0DDC" w:rsidP="00013770">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64FD46A8" w14:textId="77777777" w:rsidR="00AB0DDC" w:rsidRPr="00834A83" w:rsidRDefault="00AB0DDC" w:rsidP="00013770">
            <w:pPr>
              <w:pStyle w:val="Betarp"/>
              <w:spacing w:line="256" w:lineRule="auto"/>
              <w:jc w:val="both"/>
              <w:rPr>
                <w:rFonts w:ascii="Arial" w:hAnsi="Arial" w:cs="Arial"/>
                <w:b/>
                <w:bCs/>
                <w:sz w:val="20"/>
                <w:szCs w:val="20"/>
              </w:rPr>
            </w:pPr>
          </w:p>
        </w:tc>
      </w:tr>
      <w:tr w:rsidR="00AB0DDC" w:rsidRPr="00834A83" w14:paraId="3551C2D1"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411F1" w14:textId="77777777" w:rsidR="00AB0DDC" w:rsidRPr="00834A83" w:rsidRDefault="00AB0DDC" w:rsidP="00AB0DDC">
            <w:pPr>
              <w:pStyle w:val="Sraopastraipa"/>
              <w:numPr>
                <w:ilvl w:val="0"/>
                <w:numId w:val="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11A7F"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sąžiningumu,</w:t>
            </w:r>
            <w:r w:rsidRPr="00834A83">
              <w:rPr>
                <w:rFonts w:ascii="Arial" w:eastAsia="Times New Roman" w:hAnsi="Arial" w:cs="Arial"/>
                <w:sz w:val="20"/>
                <w:szCs w:val="20"/>
              </w:rPr>
              <w:t xml:space="preserve"> kai jis </w:t>
            </w:r>
            <w:r w:rsidRPr="00834A83">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27312" w14:textId="77777777" w:rsidR="00AB0DDC" w:rsidRPr="00834A83" w:rsidRDefault="00AB0DDC" w:rsidP="00013770">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7 punkto c papunktis</w:t>
            </w:r>
          </w:p>
          <w:p w14:paraId="500559D2" w14:textId="77777777" w:rsidR="00AB0DDC" w:rsidRPr="00834A83" w:rsidRDefault="00AB0DDC" w:rsidP="00013770">
            <w:pPr>
              <w:pStyle w:val="Betarp"/>
              <w:spacing w:line="256" w:lineRule="auto"/>
              <w:jc w:val="both"/>
              <w:rPr>
                <w:rFonts w:ascii="Arial" w:eastAsia="Yu Mincho" w:hAnsi="Arial" w:cs="Arial"/>
                <w:sz w:val="20"/>
                <w:szCs w:val="20"/>
              </w:rPr>
            </w:pPr>
          </w:p>
          <w:p w14:paraId="7853B6C9" w14:textId="77777777" w:rsidR="00AB0DDC" w:rsidRPr="00834A83" w:rsidRDefault="00AB0DDC" w:rsidP="00013770">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833A2" w14:textId="77777777" w:rsidR="00AB0DDC" w:rsidRPr="00834A83" w:rsidRDefault="00AB0DDC" w:rsidP="00013770">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70019601" w14:textId="77777777" w:rsidR="00AB0DDC" w:rsidRPr="00834A83" w:rsidRDefault="00AB0DDC" w:rsidP="00013770">
            <w:pPr>
              <w:pStyle w:val="Betarp"/>
              <w:spacing w:line="256" w:lineRule="auto"/>
              <w:jc w:val="both"/>
              <w:rPr>
                <w:rFonts w:ascii="Arial" w:hAnsi="Arial" w:cs="Arial"/>
                <w:bCs/>
                <w:iCs/>
                <w:sz w:val="20"/>
                <w:szCs w:val="20"/>
              </w:rPr>
            </w:pPr>
          </w:p>
          <w:p w14:paraId="07E4A17F" w14:textId="77777777" w:rsidR="00AB0DDC" w:rsidRPr="00834A83" w:rsidRDefault="00AB0DDC" w:rsidP="00013770">
            <w:pPr>
              <w:jc w:val="both"/>
              <w:rPr>
                <w:rFonts w:ascii="Arial" w:hAnsi="Arial" w:cs="Arial"/>
                <w:b/>
                <w:bCs/>
                <w:sz w:val="20"/>
              </w:rPr>
            </w:pPr>
            <w:r w:rsidRPr="00834A83">
              <w:rPr>
                <w:rFonts w:ascii="Arial" w:hAnsi="Arial" w:cs="Arial"/>
                <w:b/>
                <w:bCs/>
                <w:sz w:val="20"/>
              </w:rPr>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691445CC" w14:textId="77777777" w:rsidR="00AB0DDC" w:rsidRDefault="00213455" w:rsidP="00013770">
            <w:pPr>
              <w:jc w:val="both"/>
              <w:rPr>
                <w:rFonts w:ascii="Arial" w:hAnsi="Arial" w:cs="Arial"/>
                <w:sz w:val="20"/>
              </w:rPr>
            </w:pPr>
            <w:hyperlink r:id="rId23" w:history="1">
              <w:r w:rsidR="00AB0DDC" w:rsidRPr="00834A83">
                <w:rPr>
                  <w:rStyle w:val="Hipersaitas"/>
                  <w:rFonts w:ascii="Arial" w:hAnsi="Arial" w:cs="Arial"/>
                  <w:sz w:val="20"/>
                </w:rPr>
                <w:t>https://kt.gov.lt/lt/atviri-duomenys/diskvalifikavimas-is-viesuju-pirkimu</w:t>
              </w:r>
            </w:hyperlink>
            <w:r w:rsidR="00AB0DDC" w:rsidRPr="00834A83">
              <w:rPr>
                <w:rFonts w:ascii="Arial" w:hAnsi="Arial" w:cs="Arial"/>
                <w:sz w:val="20"/>
              </w:rPr>
              <w:t xml:space="preserve"> skelbiamą informaciją. </w:t>
            </w:r>
          </w:p>
          <w:p w14:paraId="49C699F2" w14:textId="77777777" w:rsidR="00AB0DDC" w:rsidRDefault="00AB0DDC" w:rsidP="00013770">
            <w:pPr>
              <w:jc w:val="both"/>
              <w:rPr>
                <w:rFonts w:ascii="Arial" w:hAnsi="Arial" w:cs="Arial"/>
                <w:sz w:val="20"/>
              </w:rPr>
            </w:pPr>
          </w:p>
          <w:p w14:paraId="630CB5E6" w14:textId="77777777" w:rsidR="00AB0DDC" w:rsidRDefault="00AB0DDC" w:rsidP="00013770">
            <w:pPr>
              <w:jc w:val="both"/>
              <w:rPr>
                <w:rFonts w:ascii="Arial" w:hAnsi="Arial" w:cs="Arial"/>
                <w:color w:val="000000"/>
                <w:sz w:val="20"/>
              </w:rPr>
            </w:pPr>
            <w:r>
              <w:rPr>
                <w:rFonts w:ascii="Arial" w:hAnsi="Arial" w:cs="Arial"/>
                <w:color w:val="000000"/>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ipersaitas"/>
                  <w:rFonts w:ascii="Arial" w:hAnsi="Arial" w:cs="Arial"/>
                  <w:sz w:val="20"/>
                </w:rPr>
                <w:t>https://ec.europa.eu/tools/ecertis/</w:t>
              </w:r>
            </w:hyperlink>
            <w:r>
              <w:rPr>
                <w:rFonts w:ascii="Arial" w:hAnsi="Arial" w:cs="Arial"/>
                <w:color w:val="000000"/>
                <w:sz w:val="20"/>
              </w:rPr>
              <w:t>. Jeigu „e-Certis“ nurodoma, kad atitinkamoje šalyje nėra išduodami pašalinimo pagrindo nebuvimą įrodantys dokumentai arba nėra informacijos apie atitinkamą šalį, Tiekėjas turi pateikti užpildytą EBVPD.</w:t>
            </w:r>
          </w:p>
          <w:p w14:paraId="79AB225A" w14:textId="77777777" w:rsidR="00AB0DDC" w:rsidRPr="00834A83" w:rsidRDefault="00AB0DDC" w:rsidP="00013770">
            <w:pPr>
              <w:jc w:val="both"/>
              <w:rPr>
                <w:rFonts w:ascii="Arial" w:hAnsi="Arial" w:cs="Arial"/>
                <w:bCs/>
                <w:iCs/>
                <w:sz w:val="20"/>
              </w:rPr>
            </w:pPr>
          </w:p>
        </w:tc>
      </w:tr>
      <w:tr w:rsidR="00AB0DDC" w:rsidRPr="00834A83" w14:paraId="74C43C71"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BA9F7" w14:textId="77777777" w:rsidR="00AB0DDC" w:rsidRPr="00834A83" w:rsidRDefault="00AB0DDC" w:rsidP="00AB0DDC">
            <w:pPr>
              <w:pStyle w:val="Sraopastraipa"/>
              <w:numPr>
                <w:ilvl w:val="0"/>
                <w:numId w:val="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41AA3" w14:textId="77777777" w:rsidR="00AB0DDC" w:rsidRPr="00834A83" w:rsidRDefault="00AB0DDC" w:rsidP="00013770">
            <w:pPr>
              <w:pStyle w:val="Betarp"/>
              <w:spacing w:line="256" w:lineRule="auto"/>
              <w:jc w:val="both"/>
              <w:rPr>
                <w:rFonts w:ascii="Arial" w:hAnsi="Arial" w:cs="Arial"/>
                <w:sz w:val="20"/>
                <w:szCs w:val="20"/>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E91A5" w14:textId="77777777" w:rsidR="00AB0DDC" w:rsidRPr="005E4915" w:rsidRDefault="00AB0DDC" w:rsidP="00013770">
            <w:pPr>
              <w:jc w:val="both"/>
              <w:rPr>
                <w:rFonts w:ascii="Arial" w:eastAsia="Yu Mincho" w:hAnsi="Arial" w:cs="Arial"/>
                <w:sz w:val="20"/>
              </w:rPr>
            </w:pPr>
            <w:r w:rsidRPr="005E4915">
              <w:rPr>
                <w:rFonts w:ascii="Arial" w:eastAsia="Yu Mincho" w:hAnsi="Arial" w:cs="Arial"/>
                <w:b/>
                <w:sz w:val="20"/>
              </w:rPr>
              <w:t>VPĮ 46 straipsnio 6 dalies 3 punktas</w:t>
            </w:r>
          </w:p>
          <w:p w14:paraId="084623CA" w14:textId="77777777" w:rsidR="00AB0DDC" w:rsidRPr="005E4915" w:rsidRDefault="00AB0DDC" w:rsidP="00013770">
            <w:pPr>
              <w:pStyle w:val="Betarp"/>
              <w:jc w:val="both"/>
              <w:rPr>
                <w:rFonts w:ascii="Arial" w:eastAsia="Yu Mincho" w:hAnsi="Arial" w:cs="Arial"/>
                <w:sz w:val="20"/>
                <w:szCs w:val="20"/>
              </w:rPr>
            </w:pPr>
          </w:p>
          <w:p w14:paraId="05D7A7E2" w14:textId="77777777" w:rsidR="00AB0DDC" w:rsidRPr="00834A83" w:rsidRDefault="00AB0DDC" w:rsidP="00013770">
            <w:pPr>
              <w:pStyle w:val="Betarp"/>
              <w:spacing w:line="256" w:lineRule="auto"/>
              <w:jc w:val="both"/>
              <w:rPr>
                <w:rFonts w:ascii="Arial" w:eastAsia="Yu Mincho" w:hAnsi="Arial" w:cs="Arial"/>
                <w:b/>
                <w:bCs/>
                <w:sz w:val="20"/>
                <w:szCs w:val="20"/>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03A5E" w14:textId="77777777" w:rsidR="00AB0DDC" w:rsidRDefault="00AB0DDC" w:rsidP="00013770">
            <w:pPr>
              <w:pStyle w:val="Betarp"/>
              <w:spacing w:line="256" w:lineRule="auto"/>
              <w:jc w:val="both"/>
              <w:rPr>
                <w:rFonts w:ascii="Arial" w:hAnsi="Arial" w:cs="Arial"/>
                <w:sz w:val="20"/>
                <w:szCs w:val="20"/>
              </w:rPr>
            </w:pPr>
            <w:r w:rsidRPr="005E4915">
              <w:rPr>
                <w:rFonts w:ascii="Arial" w:hAnsi="Arial" w:cs="Arial"/>
                <w:sz w:val="20"/>
                <w:szCs w:val="20"/>
              </w:rPr>
              <w:t xml:space="preserve">Iš Lietuvoje įsteigtų </w:t>
            </w:r>
            <w:r>
              <w:rPr>
                <w:rFonts w:ascii="Arial" w:hAnsi="Arial" w:cs="Arial"/>
                <w:sz w:val="20"/>
                <w:szCs w:val="20"/>
              </w:rPr>
              <w:t>Tiekėjų</w:t>
            </w:r>
            <w:r w:rsidRPr="005E4915">
              <w:rPr>
                <w:rFonts w:ascii="Arial" w:hAnsi="Arial" w:cs="Arial"/>
                <w:sz w:val="20"/>
                <w:szCs w:val="20"/>
              </w:rPr>
              <w:t xml:space="preserve"> įrodančių dokumentų nereikalaujama, užtenka pateikto EBVPD.</w:t>
            </w:r>
          </w:p>
          <w:p w14:paraId="49DBFF41" w14:textId="77777777" w:rsidR="00AB0DDC" w:rsidRDefault="00AB0DDC" w:rsidP="00013770">
            <w:pPr>
              <w:pStyle w:val="Betarp"/>
              <w:spacing w:line="256" w:lineRule="auto"/>
              <w:jc w:val="both"/>
              <w:rPr>
                <w:rFonts w:ascii="Arial" w:hAnsi="Arial" w:cs="Arial"/>
                <w:sz w:val="20"/>
                <w:szCs w:val="20"/>
              </w:rPr>
            </w:pPr>
          </w:p>
          <w:p w14:paraId="17DC2D58" w14:textId="77777777" w:rsidR="00AB0DDC" w:rsidRPr="00834A83" w:rsidRDefault="00AB0DDC" w:rsidP="00013770">
            <w:pPr>
              <w:pStyle w:val="Betarp"/>
              <w:spacing w:line="256" w:lineRule="auto"/>
              <w:jc w:val="both"/>
              <w:rPr>
                <w:rFonts w:ascii="Arial" w:hAnsi="Arial" w:cs="Arial"/>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xml:space="preserve">. Jeigu „e-Certis“ nurodoma, kad atitinkamoje šalyje nėra išduodami pašalinimo pagrindo nebuvimą įrodantys dokumentai arba nėra </w:t>
            </w:r>
            <w:r>
              <w:rPr>
                <w:rFonts w:ascii="Arial" w:hAnsi="Arial" w:cs="Arial"/>
                <w:color w:val="000000"/>
                <w:sz w:val="20"/>
                <w:szCs w:val="20"/>
              </w:rPr>
              <w:lastRenderedPageBreak/>
              <w:t>informacijos apie atitinkamą šalį, Tiekėjas turi pateikti užpildytą EBVPD.</w:t>
            </w:r>
          </w:p>
        </w:tc>
      </w:tr>
      <w:tr w:rsidR="00AB0DDC" w:rsidRPr="00834A83" w14:paraId="67887EC7"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FB316" w14:textId="77777777" w:rsidR="00AB0DDC" w:rsidRPr="00834A83" w:rsidRDefault="00AB0DDC" w:rsidP="00AB0DDC">
            <w:pPr>
              <w:pStyle w:val="Sraopastraipa"/>
              <w:numPr>
                <w:ilvl w:val="0"/>
                <w:numId w:val="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62C88" w14:textId="77777777" w:rsidR="00AB0DDC" w:rsidRPr="0074225C" w:rsidRDefault="00AB0DDC" w:rsidP="00013770">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17373992" w14:textId="77777777" w:rsidR="00AB0DDC" w:rsidRPr="005E4915" w:rsidRDefault="00AB0DDC" w:rsidP="00013770">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8598D" w14:textId="77777777" w:rsidR="00AB0DDC" w:rsidRPr="00D20C1B" w:rsidRDefault="00AB0DDC" w:rsidP="00013770">
            <w:pPr>
              <w:spacing w:before="60" w:after="60"/>
              <w:ind w:left="34"/>
              <w:jc w:val="both"/>
              <w:rPr>
                <w:rFonts w:ascii="Arial" w:hAnsi="Arial" w:cs="Arial"/>
                <w:b/>
                <w:bCs/>
                <w:color w:val="000000"/>
                <w:sz w:val="20"/>
              </w:rPr>
            </w:pPr>
            <w:r w:rsidRPr="00D20C1B">
              <w:rPr>
                <w:rFonts w:ascii="Arial" w:hAnsi="Arial" w:cs="Arial"/>
                <w:b/>
                <w:bCs/>
                <w:color w:val="000000"/>
                <w:sz w:val="20"/>
              </w:rPr>
              <w:t>VPĮ 46 straipsnio 6 dalies 1 punktas</w:t>
            </w:r>
          </w:p>
          <w:p w14:paraId="218042F4" w14:textId="77777777" w:rsidR="00AB0DDC" w:rsidRPr="0074225C" w:rsidRDefault="00AB0DDC" w:rsidP="00013770">
            <w:pPr>
              <w:spacing w:before="60" w:after="60"/>
              <w:ind w:left="34"/>
              <w:jc w:val="both"/>
              <w:rPr>
                <w:rFonts w:ascii="Arial" w:hAnsi="Arial" w:cs="Arial"/>
                <w:color w:val="000000"/>
                <w:sz w:val="20"/>
              </w:rPr>
            </w:pPr>
          </w:p>
          <w:p w14:paraId="50953E1E" w14:textId="77777777" w:rsidR="00AB0DDC" w:rsidRPr="005E4915" w:rsidRDefault="00AB0DDC" w:rsidP="00013770">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CD693" w14:textId="77777777" w:rsidR="00AB0DDC" w:rsidRPr="0074225C" w:rsidRDefault="00AB0DDC" w:rsidP="00013770">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Puslapioinaosnuoroda"/>
                <w:rFonts w:ascii="Arial" w:hAnsi="Arial" w:cs="Arial"/>
                <w:sz w:val="20"/>
              </w:rPr>
              <w:footnoteReference w:id="4"/>
            </w:r>
            <w:r w:rsidRPr="0074225C">
              <w:rPr>
                <w:rFonts w:ascii="Arial" w:hAnsi="Arial" w:cs="Arial"/>
                <w:sz w:val="20"/>
              </w:rPr>
              <w:t>.</w:t>
            </w:r>
          </w:p>
          <w:p w14:paraId="3840786E" w14:textId="77777777" w:rsidR="00AB0DDC" w:rsidRPr="0074225C" w:rsidRDefault="00AB0DDC" w:rsidP="00013770">
            <w:pPr>
              <w:spacing w:before="60" w:after="60"/>
              <w:ind w:left="34"/>
              <w:jc w:val="both"/>
              <w:rPr>
                <w:rFonts w:ascii="Arial" w:hAnsi="Arial" w:cs="Arial"/>
                <w:sz w:val="20"/>
              </w:rPr>
            </w:pPr>
          </w:p>
          <w:p w14:paraId="1C58E230" w14:textId="77777777" w:rsidR="00AB0DDC" w:rsidRDefault="00AB0DDC" w:rsidP="00013770">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18EA1731" w14:textId="77777777" w:rsidR="00AB0DDC" w:rsidRPr="005E4915" w:rsidRDefault="00AB0DDC" w:rsidP="00013770">
            <w:pPr>
              <w:pStyle w:val="Betarp"/>
              <w:spacing w:line="256" w:lineRule="auto"/>
              <w:jc w:val="both"/>
              <w:rPr>
                <w:rFonts w:ascii="Arial" w:hAnsi="Arial" w:cs="Arial"/>
                <w:sz w:val="20"/>
                <w:szCs w:val="20"/>
              </w:rPr>
            </w:pPr>
          </w:p>
        </w:tc>
      </w:tr>
      <w:tr w:rsidR="00AB0DDC" w:rsidRPr="00834A83" w14:paraId="15C70F5D"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4792C" w14:textId="77777777" w:rsidR="00AB0DDC" w:rsidRPr="00834A83" w:rsidRDefault="00AB0DDC" w:rsidP="00AB0DDC">
            <w:pPr>
              <w:pStyle w:val="Sraopastraipa"/>
              <w:numPr>
                <w:ilvl w:val="0"/>
                <w:numId w:val="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987DD" w14:textId="77777777" w:rsidR="00AB0DDC" w:rsidRPr="002E2CF3" w:rsidRDefault="00AB0DDC" w:rsidP="00013770">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42BE254B" w14:textId="77777777" w:rsidR="00AB0DDC" w:rsidRPr="005E4915" w:rsidRDefault="00AB0DDC" w:rsidP="00013770">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97954" w14:textId="77777777" w:rsidR="00AB0DDC" w:rsidRPr="00D20C1B" w:rsidRDefault="00AB0DDC" w:rsidP="00013770">
            <w:pPr>
              <w:spacing w:before="60" w:after="60"/>
              <w:ind w:left="34"/>
              <w:jc w:val="both"/>
              <w:rPr>
                <w:rFonts w:ascii="Arial" w:hAnsi="Arial" w:cs="Arial"/>
                <w:b/>
                <w:bCs/>
                <w:color w:val="000000"/>
                <w:sz w:val="20"/>
              </w:rPr>
            </w:pPr>
            <w:r w:rsidRPr="00D20C1B">
              <w:rPr>
                <w:rFonts w:ascii="Arial" w:hAnsi="Arial" w:cs="Arial"/>
                <w:b/>
                <w:bCs/>
                <w:color w:val="000000"/>
                <w:sz w:val="20"/>
              </w:rPr>
              <w:t>VPĮ 46 straipsnio 6 dalies 1 punktas</w:t>
            </w:r>
          </w:p>
          <w:p w14:paraId="67A03F24" w14:textId="77777777" w:rsidR="00AB0DDC" w:rsidRPr="002E2CF3" w:rsidRDefault="00AB0DDC" w:rsidP="00013770">
            <w:pPr>
              <w:spacing w:before="60" w:after="60"/>
              <w:ind w:left="34"/>
              <w:jc w:val="both"/>
              <w:rPr>
                <w:rFonts w:ascii="Arial" w:hAnsi="Arial" w:cs="Arial"/>
                <w:color w:val="000000"/>
                <w:sz w:val="20"/>
              </w:rPr>
            </w:pPr>
          </w:p>
          <w:p w14:paraId="09A327B1" w14:textId="77777777" w:rsidR="00AB0DDC" w:rsidRPr="005E4915" w:rsidRDefault="00AB0DDC" w:rsidP="00013770">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65C16" w14:textId="77777777" w:rsidR="00AB0DDC" w:rsidRPr="002E2CF3" w:rsidRDefault="00AB0DDC" w:rsidP="00013770">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Puslapioinaosnuoroda"/>
                <w:rFonts w:ascii="Arial" w:hAnsi="Arial" w:cs="Arial"/>
                <w:sz w:val="20"/>
              </w:rPr>
              <w:footnoteReference w:id="5"/>
            </w:r>
            <w:r w:rsidRPr="002E2CF3">
              <w:rPr>
                <w:rFonts w:ascii="Arial" w:hAnsi="Arial" w:cs="Arial"/>
                <w:sz w:val="20"/>
              </w:rPr>
              <w:t>.</w:t>
            </w:r>
          </w:p>
          <w:p w14:paraId="677786F7" w14:textId="77777777" w:rsidR="00AB0DDC" w:rsidRPr="002E2CF3" w:rsidRDefault="00AB0DDC" w:rsidP="00013770">
            <w:pPr>
              <w:spacing w:before="60" w:after="60"/>
              <w:ind w:left="34"/>
              <w:jc w:val="both"/>
              <w:rPr>
                <w:rFonts w:ascii="Arial" w:hAnsi="Arial" w:cs="Arial"/>
                <w:sz w:val="20"/>
              </w:rPr>
            </w:pPr>
          </w:p>
          <w:p w14:paraId="6F819CCD" w14:textId="77777777" w:rsidR="00AB0DDC" w:rsidRDefault="00AB0DDC" w:rsidP="00013770">
            <w:pPr>
              <w:spacing w:before="60" w:after="60"/>
              <w:ind w:left="34"/>
              <w:jc w:val="both"/>
              <w:rPr>
                <w:rFonts w:ascii="Arial" w:hAnsi="Arial" w:cs="Arial"/>
                <w:sz w:val="20"/>
              </w:rPr>
            </w:pPr>
            <w:r w:rsidRPr="002E2CF3">
              <w:rPr>
                <w:rFonts w:ascii="Arial" w:hAnsi="Arial" w:cs="Arial"/>
                <w:sz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5A6953F7" w14:textId="77777777" w:rsidR="00AB0DDC" w:rsidRPr="005E4915" w:rsidRDefault="00AB0DDC" w:rsidP="00013770">
            <w:pPr>
              <w:pStyle w:val="Betarp"/>
              <w:spacing w:line="256" w:lineRule="auto"/>
              <w:jc w:val="both"/>
              <w:rPr>
                <w:rFonts w:ascii="Arial" w:hAnsi="Arial" w:cs="Arial"/>
                <w:sz w:val="20"/>
                <w:szCs w:val="20"/>
              </w:rPr>
            </w:pPr>
          </w:p>
        </w:tc>
      </w:tr>
      <w:tr w:rsidR="00AB0DDC" w:rsidRPr="00834A83" w14:paraId="562FB179" w14:textId="77777777" w:rsidTr="0001377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51417" w14:textId="77777777" w:rsidR="00AB0DDC" w:rsidRPr="00834A83" w:rsidRDefault="00AB0DDC" w:rsidP="00AB0DDC">
            <w:pPr>
              <w:pStyle w:val="Sraopastraipa"/>
              <w:numPr>
                <w:ilvl w:val="0"/>
                <w:numId w:val="8"/>
              </w:numPr>
              <w:ind w:left="0" w:firstLine="0"/>
              <w:rPr>
                <w:rFonts w:ascii="Arial"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07DC4" w14:textId="77777777" w:rsidR="00AB0DDC" w:rsidRPr="00255884" w:rsidRDefault="00AB0DDC" w:rsidP="00013770">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35E57FA7" w14:textId="77777777" w:rsidR="00AB0DDC" w:rsidRPr="002E2CF3" w:rsidRDefault="00AB0DDC" w:rsidP="00013770">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EED07" w14:textId="77777777" w:rsidR="00AB0DDC" w:rsidRPr="00CE52FF" w:rsidRDefault="00AB0DDC" w:rsidP="00013770">
            <w:pPr>
              <w:spacing w:before="60" w:after="60"/>
              <w:ind w:left="34"/>
              <w:jc w:val="both"/>
              <w:rPr>
                <w:rFonts w:ascii="Arial" w:hAnsi="Arial" w:cs="Arial"/>
                <w:b/>
                <w:bCs/>
                <w:color w:val="000000"/>
                <w:sz w:val="20"/>
              </w:rPr>
            </w:pPr>
            <w:r w:rsidRPr="00CE52FF">
              <w:rPr>
                <w:rFonts w:ascii="Arial" w:hAnsi="Arial" w:cs="Arial"/>
                <w:b/>
                <w:bCs/>
                <w:color w:val="000000"/>
                <w:sz w:val="20"/>
              </w:rPr>
              <w:lastRenderedPageBreak/>
              <w:t>VPĮ 46 straipsnio 6 dalies 1 punktas</w:t>
            </w:r>
          </w:p>
          <w:p w14:paraId="14B80AB3" w14:textId="77777777" w:rsidR="00AB0DDC" w:rsidRPr="00255884" w:rsidRDefault="00AB0DDC" w:rsidP="00013770">
            <w:pPr>
              <w:spacing w:before="60" w:after="60"/>
              <w:ind w:left="34"/>
              <w:jc w:val="both"/>
              <w:rPr>
                <w:rFonts w:ascii="Arial" w:hAnsi="Arial" w:cs="Arial"/>
                <w:color w:val="000000"/>
                <w:sz w:val="20"/>
              </w:rPr>
            </w:pPr>
          </w:p>
          <w:p w14:paraId="737F30BE" w14:textId="77777777" w:rsidR="00AB0DDC" w:rsidRPr="00D20C1B" w:rsidRDefault="00AB0DDC" w:rsidP="00013770">
            <w:pPr>
              <w:spacing w:before="60" w:after="60"/>
              <w:ind w:left="34"/>
              <w:jc w:val="both"/>
              <w:rPr>
                <w:rFonts w:ascii="Arial" w:hAnsi="Arial" w:cs="Arial"/>
                <w:b/>
                <w:bCs/>
                <w:color w:val="000000"/>
                <w:sz w:val="20"/>
              </w:rPr>
            </w:pPr>
            <w:r w:rsidRPr="00255884">
              <w:rPr>
                <w:rFonts w:ascii="Arial" w:hAnsi="Arial" w:cs="Arial"/>
                <w:color w:val="000000"/>
                <w:sz w:val="20"/>
              </w:rPr>
              <w:lastRenderedPageBreak/>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DE04E" w14:textId="77777777" w:rsidR="00AB0DDC" w:rsidRPr="00255884" w:rsidRDefault="00AB0DDC" w:rsidP="00013770">
            <w:pPr>
              <w:spacing w:before="60" w:after="60"/>
              <w:ind w:left="34"/>
              <w:jc w:val="both"/>
              <w:rPr>
                <w:rFonts w:ascii="Arial" w:hAnsi="Arial" w:cs="Arial"/>
                <w:sz w:val="20"/>
              </w:rPr>
            </w:pPr>
            <w:r w:rsidRPr="00255884">
              <w:rPr>
                <w:rFonts w:ascii="Arial" w:hAnsi="Arial" w:cs="Arial"/>
                <w:sz w:val="20"/>
              </w:rPr>
              <w:lastRenderedPageBreak/>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Puslapioinaosnuoroda"/>
                <w:rFonts w:ascii="Arial" w:hAnsi="Arial" w:cs="Arial"/>
                <w:sz w:val="20"/>
              </w:rPr>
              <w:footnoteReference w:id="6"/>
            </w:r>
            <w:r w:rsidRPr="00255884">
              <w:rPr>
                <w:rFonts w:ascii="Arial" w:hAnsi="Arial" w:cs="Arial"/>
                <w:sz w:val="20"/>
              </w:rPr>
              <w:t>.</w:t>
            </w:r>
          </w:p>
          <w:p w14:paraId="05131723" w14:textId="77777777" w:rsidR="00AB0DDC" w:rsidRPr="00255884" w:rsidRDefault="00AB0DDC" w:rsidP="00013770">
            <w:pPr>
              <w:spacing w:before="60" w:after="60"/>
              <w:ind w:left="34"/>
              <w:jc w:val="both"/>
              <w:rPr>
                <w:rFonts w:ascii="Arial" w:hAnsi="Arial" w:cs="Arial"/>
                <w:sz w:val="20"/>
              </w:rPr>
            </w:pPr>
          </w:p>
          <w:p w14:paraId="486B4480" w14:textId="77777777" w:rsidR="00AB0DDC" w:rsidRPr="002E2CF3" w:rsidRDefault="00AB0DDC" w:rsidP="00013770">
            <w:pPr>
              <w:spacing w:before="60" w:after="60"/>
              <w:ind w:left="33"/>
              <w:jc w:val="both"/>
              <w:rPr>
                <w:rFonts w:ascii="Arial" w:hAnsi="Arial" w:cs="Arial"/>
                <w:sz w:val="20"/>
              </w:rPr>
            </w:pPr>
            <w:r w:rsidRPr="00255884">
              <w:rPr>
                <w:rFonts w:ascii="Arial" w:hAnsi="Arial" w:cs="Arial"/>
                <w:sz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sidRPr="00255884">
                <w:rPr>
                  <w:rStyle w:val="Hipersaitas"/>
                  <w:rFonts w:ascii="Arial" w:hAnsi="Arial" w:cs="Arial"/>
                  <w:sz w:val="20"/>
                </w:rPr>
                <w:t>https://ec</w:t>
              </w:r>
            </w:hyperlink>
            <w:r w:rsidRPr="00255884">
              <w:rPr>
                <w:rFonts w:ascii="Arial" w:hAnsi="Arial" w:cs="Arial"/>
                <w:sz w:val="20"/>
              </w:rPr>
              <w:t>.europa.eu/tools/ecertis/. Jeigu „e-Certis“ nurodoma, kad atitinkamoje šalyje nėra išduodami pašalinimo pagrindo nebuvimą įrodantys dokumentai arba nėra informacijos apie atitinkamą šalį, Tiekėjas turi pateikti užpildytą EBVPD.</w:t>
            </w:r>
          </w:p>
        </w:tc>
      </w:tr>
    </w:tbl>
    <w:p w14:paraId="7EB85A07" w14:textId="77777777" w:rsidR="00AB0DDC" w:rsidRDefault="00AB0DDC" w:rsidP="00AB0DDC">
      <w:pPr>
        <w:ind w:firstLine="720"/>
        <w:jc w:val="both"/>
        <w:outlineLvl w:val="3"/>
        <w:rPr>
          <w:rFonts w:ascii="Arial" w:hAnsi="Arial" w:cs="Arial"/>
          <w:bCs/>
          <w:sz w:val="20"/>
          <w:lang w:eastAsia="lt-LT"/>
        </w:rPr>
      </w:pPr>
    </w:p>
    <w:p w14:paraId="0162AE0A" w14:textId="77777777" w:rsidR="00AB0DDC" w:rsidRDefault="00AB0DDC" w:rsidP="00AB0DDC">
      <w:pPr>
        <w:rPr>
          <w:rFonts w:ascii="Arial" w:hAnsi="Arial" w:cs="Arial"/>
          <w:b/>
          <w:bCs/>
          <w:sz w:val="20"/>
        </w:rPr>
      </w:pPr>
    </w:p>
    <w:p w14:paraId="41BB73E6" w14:textId="77777777" w:rsidR="00AB0DDC" w:rsidRPr="00A754C1" w:rsidRDefault="00AB0DDC" w:rsidP="00AB0DDC">
      <w:pPr>
        <w:jc w:val="right"/>
        <w:rPr>
          <w:rFonts w:ascii="Arial" w:hAnsi="Arial" w:cs="Arial"/>
          <w:b/>
          <w:sz w:val="20"/>
          <w:lang w:val="en-US"/>
        </w:rPr>
      </w:pPr>
      <w:bookmarkStart w:id="1"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1"/>
    <w:p w14:paraId="4F5A1639" w14:textId="77777777" w:rsidR="00AB0DDC" w:rsidRDefault="00AB0DDC" w:rsidP="00AB0DDC">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AB0DDC" w:rsidRPr="002C6D5D" w14:paraId="1836657B" w14:textId="77777777" w:rsidTr="00013770">
        <w:tc>
          <w:tcPr>
            <w:tcW w:w="567" w:type="dxa"/>
            <w:shd w:val="clear" w:color="auto" w:fill="D9E2F3" w:themeFill="accent1" w:themeFillTint="33"/>
          </w:tcPr>
          <w:p w14:paraId="4E135B94" w14:textId="77777777" w:rsidR="00AB0DDC" w:rsidRPr="005F496A" w:rsidRDefault="00AB0DDC" w:rsidP="00013770">
            <w:pPr>
              <w:pStyle w:val="Sraopastraipa"/>
              <w:tabs>
                <w:tab w:val="left" w:pos="360"/>
              </w:tabs>
              <w:spacing w:before="60" w:after="60"/>
              <w:ind w:left="-7"/>
              <w:jc w:val="center"/>
              <w:rPr>
                <w:rFonts w:ascii="Arial" w:hAnsi="Arial" w:cs="Arial"/>
                <w:b/>
                <w:bCs/>
                <w:iCs/>
                <w:sz w:val="22"/>
                <w:szCs w:val="22"/>
              </w:rPr>
            </w:pPr>
          </w:p>
        </w:tc>
        <w:tc>
          <w:tcPr>
            <w:tcW w:w="5387" w:type="dxa"/>
            <w:shd w:val="clear" w:color="auto" w:fill="D9E2F3" w:themeFill="accent1" w:themeFillTint="33"/>
          </w:tcPr>
          <w:p w14:paraId="57AD128F" w14:textId="77777777" w:rsidR="00AB0DDC" w:rsidRPr="005F496A" w:rsidRDefault="00AB0DDC" w:rsidP="00013770">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9E2F3" w:themeFill="accent1" w:themeFillTint="33"/>
          </w:tcPr>
          <w:p w14:paraId="25ADD0F7" w14:textId="77777777" w:rsidR="00AB0DDC" w:rsidRPr="005F496A" w:rsidRDefault="00AB0DDC" w:rsidP="00013770">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AB0DDC" w:rsidRPr="002C6D5D" w14:paraId="2E94CD2A" w14:textId="77777777" w:rsidTr="00013770">
        <w:trPr>
          <w:trHeight w:val="70"/>
        </w:trPr>
        <w:tc>
          <w:tcPr>
            <w:tcW w:w="567" w:type="dxa"/>
            <w:shd w:val="clear" w:color="auto" w:fill="auto"/>
          </w:tcPr>
          <w:p w14:paraId="79DFD9AD" w14:textId="77777777" w:rsidR="00AB0DDC" w:rsidRPr="002C6D5D" w:rsidRDefault="00AB0DDC" w:rsidP="00013770">
            <w:pPr>
              <w:pStyle w:val="Sraopastraipa"/>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1BAEB251" w14:textId="77777777" w:rsidR="00AB0DDC" w:rsidRPr="006B3162" w:rsidRDefault="00AB0DDC" w:rsidP="00013770">
            <w:pPr>
              <w:rPr>
                <w:rFonts w:ascii="Arial" w:hAnsi="Arial" w:cs="Arial"/>
                <w:sz w:val="20"/>
              </w:rPr>
            </w:pPr>
            <w:r w:rsidRPr="00C61743">
              <w:rPr>
                <w:rFonts w:ascii="Arial" w:hAnsi="Arial" w:cs="Arial"/>
                <w:color w:val="000000"/>
                <w:sz w:val="20"/>
              </w:rPr>
              <w:t>Tiekėjas per pastaruosius 3 (tris) metus arba per laiką nuo Tiekėjo įregistravimo dienos (jeigu Tiekėjas veiklą vykdė mažiau nei 3 (tris) metus) turi būti įvykdęs ar vykdo ne mažiau kaip 1 sutartį, kurios dalykas ir vykdymo sąlygos panašios, t.y. Tiekėjas turi būti įvykdęs ir/ar vykdantis ne mažiau kaip 1 (vieną) galios transformatorių tiekimo sutartį, kurios įvykdytos dalies vertė per pastaruosius 3 (tris) metus arba per laiką nuo Tiekėjo įregistravimo dienos (jei Tiekėjas vykdo veiklą mažiau nei 3 (tris) metus) turi būti ne mažesnė kaip 300 000,00 Eur be PVM.</w:t>
            </w:r>
          </w:p>
        </w:tc>
        <w:tc>
          <w:tcPr>
            <w:tcW w:w="8788" w:type="dxa"/>
            <w:shd w:val="clear" w:color="auto" w:fill="auto"/>
          </w:tcPr>
          <w:p w14:paraId="17FB99A1" w14:textId="77777777" w:rsidR="00AB0DDC" w:rsidRPr="00360F3D" w:rsidRDefault="00AB0DDC" w:rsidP="00013770">
            <w:pPr>
              <w:contextualSpacing/>
              <w:rPr>
                <w:rFonts w:ascii="Arial" w:hAnsi="Arial" w:cs="Arial"/>
                <w:color w:val="000000"/>
                <w:sz w:val="20"/>
              </w:rPr>
            </w:pPr>
            <w:r w:rsidRPr="00360F3D">
              <w:rPr>
                <w:rFonts w:ascii="Arial" w:hAnsi="Arial" w:cs="Arial"/>
                <w:color w:val="000000"/>
                <w:sz w:val="20"/>
              </w:rPr>
              <w:t xml:space="preserve">PATEIKIAMA: įvykdytų ir (ar) vykdomų sutarčių sąrašas, užpildant Paraiškos formos priedo Nr. 3 pateiktą lentelę, kurioje turi būti nurodyta visa joje prašoma pateikti informacija. </w:t>
            </w:r>
          </w:p>
          <w:p w14:paraId="2A4184EA" w14:textId="77777777" w:rsidR="00AB0DDC" w:rsidRPr="002C6D5D" w:rsidRDefault="00AB0DDC" w:rsidP="00013770">
            <w:pPr>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pažymos, priėmimo – perdavimo aktai ir pan.</w:t>
            </w:r>
          </w:p>
        </w:tc>
      </w:tr>
    </w:tbl>
    <w:p w14:paraId="1D8F9B07" w14:textId="77777777" w:rsidR="00AB0DDC" w:rsidRDefault="00AB0DDC" w:rsidP="00AB0DDC">
      <w:pPr>
        <w:rPr>
          <w:rFonts w:ascii="Arial" w:hAnsi="Arial" w:cs="Arial"/>
          <w:sz w:val="20"/>
        </w:rPr>
      </w:pPr>
    </w:p>
    <w:p w14:paraId="293B1C0F" w14:textId="77777777" w:rsidR="00AB0DDC" w:rsidRDefault="00AB0DDC" w:rsidP="00AB0DDC">
      <w:pPr>
        <w:rPr>
          <w:rFonts w:ascii="Arial" w:hAnsi="Arial" w:cs="Arial"/>
          <w:sz w:val="20"/>
        </w:rPr>
      </w:pPr>
    </w:p>
    <w:p w14:paraId="5BB02DFC" w14:textId="77777777" w:rsidR="00AB0DDC" w:rsidRPr="000537EB" w:rsidRDefault="00AB0DDC" w:rsidP="00AB0DDC">
      <w:pPr>
        <w:rPr>
          <w:rFonts w:ascii="Arial" w:hAnsi="Arial" w:cs="Arial"/>
          <w:sz w:val="20"/>
        </w:rPr>
      </w:pPr>
    </w:p>
    <w:p w14:paraId="10E101C7" w14:textId="77777777" w:rsidR="00AB0DDC" w:rsidRPr="000537EB" w:rsidRDefault="00AB0DDC" w:rsidP="00AB0DDC">
      <w:pPr>
        <w:jc w:val="both"/>
        <w:outlineLvl w:val="3"/>
        <w:rPr>
          <w:rFonts w:ascii="Arial" w:hAnsi="Arial" w:cs="Arial"/>
          <w:bCs/>
          <w:sz w:val="20"/>
          <w:lang w:eastAsia="lt-LT"/>
        </w:rPr>
      </w:pPr>
    </w:p>
    <w:p w14:paraId="230DF1FB" w14:textId="77777777" w:rsidR="00AB0DDC" w:rsidRDefault="00AB0DDC" w:rsidP="00AB0DDC">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6908F6FC" w14:textId="77777777" w:rsidR="00AB0DDC" w:rsidRPr="000537EB" w:rsidRDefault="00AB0DDC" w:rsidP="00AB0DDC">
      <w:pPr>
        <w:ind w:firstLine="720"/>
        <w:jc w:val="both"/>
        <w:outlineLvl w:val="3"/>
        <w:rPr>
          <w:rFonts w:ascii="Arial" w:hAnsi="Arial" w:cs="Arial"/>
          <w:bCs/>
          <w:sz w:val="20"/>
          <w:lang w:eastAsia="lt-LT"/>
        </w:rPr>
      </w:pPr>
    </w:p>
    <w:p w14:paraId="5A91973E" w14:textId="77777777" w:rsidR="00CF1676" w:rsidRDefault="00CF1676"/>
    <w:sectPr w:rsidR="00CF1676" w:rsidSect="00AB0DDC">
      <w:headerReference w:type="even" r:id="rId27"/>
      <w:headerReference w:type="default" r:id="rId28"/>
      <w:headerReference w:type="first" r:id="rId29"/>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415E1" w14:textId="77777777" w:rsidR="00AB0DDC" w:rsidRDefault="00AB0DDC" w:rsidP="00AB0DDC">
      <w:r>
        <w:separator/>
      </w:r>
    </w:p>
  </w:endnote>
  <w:endnote w:type="continuationSeparator" w:id="0">
    <w:p w14:paraId="3BCB0902" w14:textId="77777777" w:rsidR="00AB0DDC" w:rsidRDefault="00AB0DDC" w:rsidP="00AB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CC8F8" w14:textId="77777777" w:rsidR="00AB0DDC" w:rsidRDefault="00AB0DDC" w:rsidP="00AB0DDC">
      <w:r>
        <w:separator/>
      </w:r>
    </w:p>
  </w:footnote>
  <w:footnote w:type="continuationSeparator" w:id="0">
    <w:p w14:paraId="405BD67B" w14:textId="77777777" w:rsidR="00AB0DDC" w:rsidRDefault="00AB0DDC" w:rsidP="00AB0DDC">
      <w:r>
        <w:continuationSeparator/>
      </w:r>
    </w:p>
  </w:footnote>
  <w:footnote w:id="1">
    <w:p w14:paraId="17F8025B" w14:textId="77777777" w:rsidR="00AB0DDC" w:rsidRPr="003B5235" w:rsidRDefault="00AB0DDC" w:rsidP="00AB0DDC">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7F2A9D" w14:textId="77777777" w:rsidR="00AB0DDC" w:rsidRPr="003B5235" w:rsidRDefault="00AB0DDC" w:rsidP="00AB0DDC">
      <w:pPr>
        <w:pStyle w:val="Puslapioinaostekstas"/>
        <w:numPr>
          <w:ilvl w:val="0"/>
          <w:numId w:val="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49927C70" w14:textId="77777777" w:rsidR="00AB0DDC" w:rsidRDefault="00AB0DDC" w:rsidP="00AB0DDC">
      <w:pPr>
        <w:pStyle w:val="Puslapioinaostekstas"/>
        <w:numPr>
          <w:ilvl w:val="0"/>
          <w:numId w:val="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BC9F65" w14:textId="77777777" w:rsidR="00AB0DDC" w:rsidRPr="00D25F9B" w:rsidRDefault="00AB0DDC" w:rsidP="00AB0DDC">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3B9CD7" w14:textId="77777777" w:rsidR="00AB0DDC" w:rsidRPr="00D25F9B" w:rsidRDefault="00AB0DDC" w:rsidP="00AB0DDC">
      <w:pPr>
        <w:pStyle w:val="Puslapioinaostekstas"/>
        <w:numPr>
          <w:ilvl w:val="0"/>
          <w:numId w:val="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77FCB1F4" w14:textId="77777777" w:rsidR="00AB0DDC" w:rsidRDefault="00AB0DDC" w:rsidP="00AB0DDC">
      <w:pPr>
        <w:pStyle w:val="Puslapioinaostekstas"/>
        <w:numPr>
          <w:ilvl w:val="0"/>
          <w:numId w:val="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43D347" w14:textId="77777777" w:rsidR="00AB0DDC" w:rsidRPr="00D25F9B" w:rsidRDefault="00AB0DDC" w:rsidP="00AB0DDC">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0D2B87" w14:textId="77777777" w:rsidR="00AB0DDC" w:rsidRPr="00D25F9B" w:rsidRDefault="00AB0DDC" w:rsidP="00AB0DDC">
      <w:pPr>
        <w:pStyle w:val="Puslapioinaostekstas"/>
        <w:numPr>
          <w:ilvl w:val="0"/>
          <w:numId w:val="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794BA09F" w14:textId="77777777" w:rsidR="00AB0DDC" w:rsidRDefault="00AB0DDC" w:rsidP="00AB0DDC">
      <w:pPr>
        <w:pStyle w:val="Puslapioinaostekstas"/>
        <w:numPr>
          <w:ilvl w:val="0"/>
          <w:numId w:val="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55DF802" w14:textId="77777777" w:rsidR="00AB0DDC" w:rsidRPr="00A55364" w:rsidRDefault="00AB0DDC" w:rsidP="00AB0DDC">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5">
    <w:p w14:paraId="6100557E" w14:textId="77777777" w:rsidR="00AB0DDC" w:rsidRDefault="00AB0DDC" w:rsidP="00AB0DDC">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6">
    <w:p w14:paraId="64DCAAC6" w14:textId="77777777" w:rsidR="00AB0DDC" w:rsidRPr="00831E66" w:rsidRDefault="00AB0DDC" w:rsidP="00AB0DDC">
      <w:pPr>
        <w:spacing w:before="60" w:after="60"/>
        <w:ind w:left="34"/>
        <w:jc w:val="both"/>
        <w:rPr>
          <w:rFonts w:ascii="Arial" w:hAnsi="Arial" w:cs="Arial"/>
          <w:bCs/>
          <w:i/>
          <w:iCs/>
          <w:sz w:val="16"/>
          <w:szCs w:val="16"/>
        </w:rPr>
      </w:pPr>
      <w:r w:rsidRPr="00831E66">
        <w:rPr>
          <w:rStyle w:val="Puslapioinaosnuoroda"/>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00904C45" w14:textId="77777777" w:rsidR="00AB0DDC" w:rsidRDefault="00AB0DDC" w:rsidP="00AB0DD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EF8C" w14:textId="50C3C971" w:rsidR="00AB0DDC" w:rsidRDefault="00AB0D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070C0" w14:textId="12DA0378" w:rsidR="00AB0DDC" w:rsidRDefault="00AB0DD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2E692" w14:textId="6122E5E2" w:rsidR="00AB0DDC" w:rsidRDefault="00AB0D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19239770">
    <w:abstractNumId w:val="3"/>
  </w:num>
  <w:num w:numId="2" w16cid:durableId="523134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1622617">
    <w:abstractNumId w:val="6"/>
  </w:num>
  <w:num w:numId="4" w16cid:durableId="1870139624">
    <w:abstractNumId w:val="1"/>
  </w:num>
  <w:num w:numId="5" w16cid:durableId="2706238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3436561">
    <w:abstractNumId w:val="5"/>
  </w:num>
  <w:num w:numId="8" w16cid:durableId="1218663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footnotePr>
    <w:numStart w:val="5"/>
    <w:footnote w:id="-1"/>
    <w:footnote w:id="0"/>
  </w:footnotePr>
  <w:endnotePr>
    <w:numFmt w:val="chicago"/>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DDC"/>
    <w:rsid w:val="00065E6E"/>
    <w:rsid w:val="00213455"/>
    <w:rsid w:val="003E1554"/>
    <w:rsid w:val="00AB0DDC"/>
    <w:rsid w:val="00CF1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80888"/>
  <w15:chartTrackingRefBased/>
  <w15:docId w15:val="{44A1F539-67A8-4BAC-90EB-224EB259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0DDC"/>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AB0D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0D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0D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0D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0D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0D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0D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0D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0D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0D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0D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0D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0D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0D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0D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0D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0D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0D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0DD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0D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0DD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0D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0D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0DDC"/>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AB0DDC"/>
    <w:pPr>
      <w:ind w:left="720"/>
      <w:contextualSpacing/>
    </w:pPr>
  </w:style>
  <w:style w:type="character" w:styleId="Rykuspabraukimas">
    <w:name w:val="Intense Emphasis"/>
    <w:basedOn w:val="Numatytasispastraiposriftas"/>
    <w:uiPriority w:val="21"/>
    <w:qFormat/>
    <w:rsid w:val="00AB0DDC"/>
    <w:rPr>
      <w:i/>
      <w:iCs/>
      <w:color w:val="2F5496" w:themeColor="accent1" w:themeShade="BF"/>
    </w:rPr>
  </w:style>
  <w:style w:type="paragraph" w:styleId="Iskirtacitata">
    <w:name w:val="Intense Quote"/>
    <w:basedOn w:val="prastasis"/>
    <w:next w:val="prastasis"/>
    <w:link w:val="IskirtacitataDiagrama"/>
    <w:uiPriority w:val="30"/>
    <w:qFormat/>
    <w:rsid w:val="00AB0D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0DDC"/>
    <w:rPr>
      <w:i/>
      <w:iCs/>
      <w:color w:val="2F5496" w:themeColor="accent1" w:themeShade="BF"/>
    </w:rPr>
  </w:style>
  <w:style w:type="character" w:styleId="Rykinuoroda">
    <w:name w:val="Intense Reference"/>
    <w:basedOn w:val="Numatytasispastraiposriftas"/>
    <w:uiPriority w:val="32"/>
    <w:qFormat/>
    <w:rsid w:val="00AB0DDC"/>
    <w:rPr>
      <w:b/>
      <w:bCs/>
      <w:smallCaps/>
      <w:color w:val="2F5496" w:themeColor="accent1" w:themeShade="BF"/>
      <w:spacing w:val="5"/>
    </w:rPr>
  </w:style>
  <w:style w:type="character" w:styleId="Hipersaitas">
    <w:name w:val="Hyperlink"/>
    <w:aliases w:val="Alna"/>
    <w:uiPriority w:val="99"/>
    <w:rsid w:val="00AB0DDC"/>
    <w:rPr>
      <w:color w:val="0000FF"/>
      <w:u w:val="singl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AB0DDC"/>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AB0DDC"/>
    <w:rPr>
      <w:rFonts w:ascii="Times New Roman" w:eastAsia="Times New Roman" w:hAnsi="Times New Roman" w:cs="Times New Roman"/>
      <w:kern w:val="0"/>
      <w:sz w:val="20"/>
      <w:szCs w:val="20"/>
      <w14:ligatures w14:val="none"/>
    </w:rPr>
  </w:style>
  <w:style w:type="character" w:styleId="Puslapioinaosnuoroda">
    <w:name w:val="footnote reference"/>
    <w:aliases w:val="fr"/>
    <w:uiPriority w:val="99"/>
    <w:rsid w:val="00AB0DDC"/>
    <w:rPr>
      <w:vertAlign w:val="superscript"/>
    </w:rPr>
  </w:style>
  <w:style w:type="paragraph" w:styleId="Betarp">
    <w:name w:val="No Spacing"/>
    <w:link w:val="BetarpDiagrama"/>
    <w:uiPriority w:val="1"/>
    <w:qFormat/>
    <w:rsid w:val="00AB0DDC"/>
    <w:pPr>
      <w:spacing w:after="0" w:line="240" w:lineRule="auto"/>
    </w:pPr>
    <w:rPr>
      <w:rFonts w:ascii="Times New Roman" w:hAnsi="Times New Roman"/>
      <w:kern w:val="0"/>
      <w:sz w:val="24"/>
      <w:lang w:val="en-US"/>
      <w14:ligatures w14:val="none"/>
    </w:rPr>
  </w:style>
  <w:style w:type="table" w:customStyle="1" w:styleId="TableGrid1">
    <w:name w:val="Table Grid1"/>
    <w:basedOn w:val="prastojilentel"/>
    <w:next w:val="Lentelstinklelis"/>
    <w:uiPriority w:val="99"/>
    <w:rsid w:val="00AB0DDC"/>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AB0DDC"/>
  </w:style>
  <w:style w:type="character" w:customStyle="1" w:styleId="BetarpDiagrama">
    <w:name w:val="Be tarpų Diagrama"/>
    <w:basedOn w:val="Numatytasispastraiposriftas"/>
    <w:link w:val="Betarp"/>
    <w:uiPriority w:val="1"/>
    <w:locked/>
    <w:rsid w:val="00AB0DDC"/>
    <w:rPr>
      <w:rFonts w:ascii="Times New Roman" w:hAnsi="Times New Roman"/>
      <w:kern w:val="0"/>
      <w:sz w:val="24"/>
      <w:lang w:val="en-US"/>
      <w14:ligatures w14:val="none"/>
    </w:rPr>
  </w:style>
  <w:style w:type="table" w:styleId="Lentelstinklelis">
    <w:name w:val="Table Grid"/>
    <w:basedOn w:val="prastojilentel"/>
    <w:uiPriority w:val="39"/>
    <w:rsid w:val="00AB0D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B0DDC"/>
    <w:pPr>
      <w:tabs>
        <w:tab w:val="center" w:pos="4819"/>
        <w:tab w:val="right" w:pos="9638"/>
      </w:tabs>
    </w:pPr>
  </w:style>
  <w:style w:type="character" w:customStyle="1" w:styleId="AntratsDiagrama">
    <w:name w:val="Antraštės Diagrama"/>
    <w:basedOn w:val="Numatytasispastraiposriftas"/>
    <w:link w:val="Antrats"/>
    <w:uiPriority w:val="99"/>
    <w:rsid w:val="00AB0DD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ec" TargetMode="External"/><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hyperlink" Target="https://ec.europa.eu/tools/ecertis/" TargetMode="Externa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5" Type="http://schemas.openxmlformats.org/officeDocument/2006/relationships/footnotes" Target="footnote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2.xml"/><Relationship Id="rId10" Type="http://schemas.openxmlformats.org/officeDocument/2006/relationships/hyperlink" Target="https://ec.europa.eu/tools/ecertis/" TargetMode="Externa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17192</Words>
  <Characters>9800</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Gvozdienė</dc:creator>
  <cp:keywords/>
  <dc:description/>
  <cp:lastModifiedBy>Raminta Gvozdienė</cp:lastModifiedBy>
  <cp:revision>2</cp:revision>
  <dcterms:created xsi:type="dcterms:W3CDTF">2025-02-04T09:04:00Z</dcterms:created>
  <dcterms:modified xsi:type="dcterms:W3CDTF">2025-02-04T09:05:00Z</dcterms:modified>
</cp:coreProperties>
</file>